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A05" w:rsidRPr="00661ED2" w:rsidRDefault="00C80A05" w:rsidP="00661ED2">
      <w:pPr>
        <w:keepNext/>
        <w:keepLines/>
        <w:spacing w:after="0" w:line="276" w:lineRule="auto"/>
        <w:jc w:val="center"/>
        <w:outlineLvl w:val="1"/>
        <w:rPr>
          <w:rFonts w:ascii="Arial" w:eastAsia="맑은 고딕" w:hAnsi="Arial" w:cs="Arial"/>
          <w:bCs/>
          <w:color w:val="000000"/>
          <w:sz w:val="20"/>
          <w:lang w:val="en-GB"/>
        </w:rPr>
      </w:pPr>
      <w:r w:rsidRPr="00661ED2">
        <w:rPr>
          <w:rFonts w:ascii="Arial" w:eastAsia="맑은 고딕" w:hAnsi="Arial" w:cs="Arial"/>
          <w:bCs/>
          <w:color w:val="000000"/>
          <w:sz w:val="20"/>
          <w:lang w:val="en-GB"/>
        </w:rPr>
        <w:t>Australasian Transport Research Forum 2016 Proceedings</w:t>
      </w:r>
    </w:p>
    <w:p w:rsidR="00C80A05" w:rsidRPr="00661ED2" w:rsidRDefault="00C80A05" w:rsidP="00661ED2">
      <w:pPr>
        <w:spacing w:after="0" w:line="276" w:lineRule="auto"/>
        <w:jc w:val="center"/>
        <w:rPr>
          <w:rFonts w:ascii="Arial" w:eastAsia="맑은 고딕" w:hAnsi="Arial" w:cs="Arial"/>
          <w:sz w:val="20"/>
          <w:lang w:val="en-GB"/>
        </w:rPr>
      </w:pPr>
      <w:r w:rsidRPr="00661ED2">
        <w:rPr>
          <w:rFonts w:ascii="Arial" w:eastAsia="맑은 고딕" w:hAnsi="Arial" w:cs="Arial"/>
          <w:sz w:val="20"/>
          <w:lang w:val="en-GB"/>
        </w:rPr>
        <w:t>16-18 November 2016, Melbourne, Australia</w:t>
      </w:r>
    </w:p>
    <w:p w:rsidR="00C80A05" w:rsidRPr="00661ED2" w:rsidRDefault="00C80A05" w:rsidP="00661ED2">
      <w:pPr>
        <w:spacing w:after="0" w:line="276" w:lineRule="auto"/>
        <w:jc w:val="center"/>
        <w:rPr>
          <w:rFonts w:ascii="Arial" w:eastAsia="맑은 고딕" w:hAnsi="Arial" w:cs="Arial"/>
          <w:color w:val="000000"/>
          <w:sz w:val="20"/>
          <w:lang w:val="en-GB"/>
        </w:rPr>
      </w:pPr>
      <w:r w:rsidRPr="00661ED2">
        <w:rPr>
          <w:rFonts w:ascii="Arial" w:eastAsia="맑은 고딕" w:hAnsi="Arial" w:cs="Arial"/>
          <w:sz w:val="20"/>
          <w:lang w:val="en-GB"/>
        </w:rPr>
        <w:t>Publication Website: http://www.atrf.info</w:t>
      </w:r>
    </w:p>
    <w:p w:rsidR="00C80A05" w:rsidRPr="00661ED2" w:rsidRDefault="00C80A05" w:rsidP="00661ED2">
      <w:pPr>
        <w:keepNext/>
        <w:keepLines/>
        <w:spacing w:before="200" w:after="0" w:line="276" w:lineRule="auto"/>
        <w:jc w:val="center"/>
        <w:outlineLvl w:val="1"/>
        <w:rPr>
          <w:rFonts w:ascii="Arial" w:eastAsia="맑은 고딕" w:hAnsi="Arial" w:cs="Arial"/>
          <w:b/>
          <w:bCs/>
          <w:color w:val="000000"/>
          <w:sz w:val="40"/>
          <w:lang w:val="en-GB"/>
        </w:rPr>
      </w:pPr>
      <w:r w:rsidRPr="00661ED2">
        <w:rPr>
          <w:rFonts w:ascii="Arial" w:eastAsia="맑은 고딕" w:hAnsi="Arial" w:cs="Arial"/>
          <w:b/>
          <w:bCs/>
          <w:color w:val="000000"/>
          <w:sz w:val="40"/>
          <w:lang w:val="en-GB"/>
        </w:rPr>
        <w:t>Machine Learning Approach for Self-Learning Eco-Speed Control</w:t>
      </w:r>
    </w:p>
    <w:p w:rsidR="00C80A05" w:rsidRPr="00661ED2" w:rsidRDefault="00C80A05" w:rsidP="00661ED2">
      <w:pPr>
        <w:spacing w:after="200" w:line="276" w:lineRule="auto"/>
        <w:jc w:val="center"/>
        <w:rPr>
          <w:rFonts w:ascii="Arial" w:eastAsia="맑은 고딕" w:hAnsi="Arial" w:cs="Arial"/>
          <w:sz w:val="40"/>
          <w:lang w:val="en-GB"/>
        </w:rPr>
      </w:pPr>
    </w:p>
    <w:p w:rsidR="00C80A05" w:rsidRPr="00661ED2" w:rsidRDefault="00C80A05" w:rsidP="00661ED2">
      <w:pPr>
        <w:spacing w:after="0" w:line="276" w:lineRule="auto"/>
        <w:jc w:val="center"/>
        <w:rPr>
          <w:rFonts w:ascii="Arial" w:eastAsia="맑은 고딕" w:hAnsi="Arial" w:cs="Arial"/>
          <w:sz w:val="24"/>
          <w:lang w:val="en-GB"/>
        </w:rPr>
      </w:pPr>
      <w:r w:rsidRPr="00661ED2">
        <w:rPr>
          <w:rFonts w:ascii="Arial" w:eastAsia="맑은 고딕" w:hAnsi="Arial" w:cs="Arial"/>
          <w:sz w:val="24"/>
          <w:lang w:val="en-GB"/>
        </w:rPr>
        <w:t xml:space="preserve">Hasitha </w:t>
      </w:r>
      <w:r w:rsidRPr="00CC7EDC">
        <w:rPr>
          <w:rFonts w:ascii="Arial" w:eastAsia="맑은 고딕" w:hAnsi="Arial" w:cs="Arial"/>
          <w:noProof/>
          <w:sz w:val="24"/>
          <w:lang w:val="en-GB"/>
        </w:rPr>
        <w:t>Dilshani</w:t>
      </w:r>
      <w:r w:rsidRPr="00661ED2">
        <w:rPr>
          <w:rFonts w:ascii="Arial" w:eastAsia="맑은 고딕" w:hAnsi="Arial" w:cs="Arial"/>
          <w:sz w:val="24"/>
          <w:lang w:val="en-GB"/>
        </w:rPr>
        <w:t xml:space="preserve"> </w:t>
      </w:r>
      <w:r w:rsidRPr="00CC7EDC">
        <w:rPr>
          <w:rFonts w:ascii="Arial" w:eastAsia="맑은 고딕" w:hAnsi="Arial" w:cs="Arial"/>
          <w:noProof/>
          <w:sz w:val="24"/>
          <w:lang w:val="en-GB"/>
        </w:rPr>
        <w:t>Gamage</w:t>
      </w:r>
      <w:r w:rsidRPr="00CC7EDC">
        <w:rPr>
          <w:rFonts w:ascii="Arial" w:eastAsia="맑은 고딕" w:hAnsi="Arial" w:cs="Arial"/>
          <w:noProof/>
          <w:sz w:val="24"/>
          <w:vertAlign w:val="superscript"/>
          <w:lang w:val="en-GB"/>
        </w:rPr>
        <w:t xml:space="preserve">1 </w:t>
      </w:r>
      <w:r w:rsidRPr="00CC7EDC">
        <w:rPr>
          <w:rFonts w:ascii="Arial" w:eastAsia="맑은 고딕" w:hAnsi="Arial" w:cs="Arial"/>
          <w:noProof/>
          <w:sz w:val="24"/>
          <w:lang w:val="en-GB"/>
        </w:rPr>
        <w:t>,</w:t>
      </w:r>
      <w:r w:rsidRPr="00661ED2">
        <w:rPr>
          <w:rFonts w:ascii="Arial" w:eastAsia="맑은 고딕" w:hAnsi="Arial" w:cs="Arial"/>
          <w:sz w:val="24"/>
          <w:lang w:val="en-GB"/>
        </w:rPr>
        <w:t xml:space="preserve"> </w:t>
      </w:r>
      <w:r w:rsidRPr="00CC7EDC">
        <w:rPr>
          <w:rFonts w:ascii="Arial" w:eastAsia="맑은 고딕" w:hAnsi="Arial" w:cs="Arial"/>
          <w:noProof/>
          <w:sz w:val="24"/>
          <w:lang w:val="en-GB"/>
        </w:rPr>
        <w:t>Dr.</w:t>
      </w:r>
      <w:r w:rsidRPr="00661ED2">
        <w:rPr>
          <w:rFonts w:ascii="Arial" w:eastAsia="맑은 고딕" w:hAnsi="Arial" w:cs="Arial"/>
          <w:sz w:val="24"/>
          <w:lang w:val="en-GB"/>
        </w:rPr>
        <w:t xml:space="preserve"> Jinwoo (Brian) Lee</w:t>
      </w:r>
      <w:r w:rsidRPr="00661ED2">
        <w:rPr>
          <w:rFonts w:ascii="Arial" w:eastAsia="맑은 고딕" w:hAnsi="Arial" w:cs="Arial"/>
          <w:sz w:val="24"/>
          <w:vertAlign w:val="superscript"/>
          <w:lang w:val="en-GB"/>
        </w:rPr>
        <w:t>2</w:t>
      </w:r>
    </w:p>
    <w:p w:rsidR="00C80A05" w:rsidRPr="00661ED2" w:rsidRDefault="00C80A05" w:rsidP="00661ED2">
      <w:pPr>
        <w:spacing w:after="0" w:line="276" w:lineRule="auto"/>
        <w:jc w:val="center"/>
        <w:rPr>
          <w:rFonts w:ascii="Arial" w:eastAsia="맑은 고딕" w:hAnsi="Arial" w:cs="Arial"/>
          <w:sz w:val="20"/>
          <w:lang w:val="en-GB"/>
        </w:rPr>
      </w:pPr>
      <w:r w:rsidRPr="00CC7EDC">
        <w:rPr>
          <w:rFonts w:ascii="Arial" w:eastAsia="맑은 고딕" w:hAnsi="Arial" w:cs="Arial"/>
          <w:noProof/>
          <w:sz w:val="20"/>
          <w:lang w:val="en-GB"/>
        </w:rPr>
        <w:t>Civil Engineering and Build Environment School, Queensland University of Technology,</w:t>
      </w:r>
    </w:p>
    <w:p w:rsidR="00C80A05" w:rsidRPr="00661ED2" w:rsidRDefault="00C80A05" w:rsidP="00661ED2">
      <w:pPr>
        <w:spacing w:after="0" w:line="276" w:lineRule="auto"/>
        <w:jc w:val="center"/>
        <w:rPr>
          <w:rFonts w:ascii="Arial" w:eastAsia="맑은 고딕" w:hAnsi="Arial" w:cs="Arial"/>
          <w:lang w:val="en-GB"/>
        </w:rPr>
      </w:pPr>
      <w:r w:rsidRPr="00661ED2">
        <w:rPr>
          <w:rFonts w:ascii="Arial" w:eastAsia="맑은 고딕" w:hAnsi="Arial" w:cs="Arial"/>
          <w:sz w:val="20"/>
          <w:lang w:val="en-GB"/>
        </w:rPr>
        <w:t>Brisbane, Australia</w:t>
      </w:r>
    </w:p>
    <w:p w:rsidR="00C80A05" w:rsidRPr="00661ED2" w:rsidRDefault="00C80A05" w:rsidP="00661ED2">
      <w:pPr>
        <w:spacing w:after="0" w:line="276" w:lineRule="auto"/>
        <w:jc w:val="center"/>
        <w:rPr>
          <w:rFonts w:ascii="Arial" w:eastAsia="맑은 고딕" w:hAnsi="Arial" w:cs="Arial"/>
          <w:sz w:val="20"/>
          <w:lang w:val="en-GB"/>
        </w:rPr>
      </w:pPr>
      <w:r w:rsidRPr="0004799C">
        <w:rPr>
          <w:rFonts w:ascii="Arial" w:eastAsia="맑은 고딕" w:hAnsi="Arial" w:cs="Arial"/>
          <w:noProof/>
          <w:sz w:val="20"/>
          <w:vertAlign w:val="superscript"/>
          <w:lang w:val="en-GB"/>
        </w:rPr>
        <w:t>1</w:t>
      </w:r>
      <w:r w:rsidRPr="00661ED2">
        <w:rPr>
          <w:rFonts w:ascii="Arial" w:eastAsia="맑은 고딕" w:hAnsi="Arial" w:cs="Arial"/>
          <w:sz w:val="20"/>
          <w:lang w:val="en-GB"/>
        </w:rPr>
        <w:t xml:space="preserve"> </w:t>
      </w:r>
      <w:hyperlink r:id="rId7" w:history="1">
        <w:r w:rsidRPr="00CC7EDC">
          <w:rPr>
            <w:rFonts w:ascii="Arial" w:eastAsia="맑은 고딕" w:hAnsi="Arial" w:cs="Arial"/>
            <w:noProof/>
            <w:color w:val="0000FF"/>
            <w:sz w:val="20"/>
            <w:u w:val="single"/>
            <w:lang w:val="en-GB"/>
          </w:rPr>
          <w:t>h.dabaregamage@qut.edu.au</w:t>
        </w:r>
      </w:hyperlink>
      <w:r w:rsidRPr="00CC7EDC">
        <w:rPr>
          <w:rFonts w:ascii="Arial" w:eastAsia="맑은 고딕" w:hAnsi="Arial" w:cs="Arial"/>
          <w:noProof/>
          <w:sz w:val="20"/>
          <w:lang w:val="en-GB"/>
        </w:rPr>
        <w:t>,</w:t>
      </w:r>
      <w:r w:rsidRPr="00661ED2">
        <w:rPr>
          <w:rFonts w:ascii="Arial" w:eastAsia="맑은 고딕" w:hAnsi="Arial" w:cs="Arial"/>
          <w:sz w:val="20"/>
          <w:lang w:val="en-GB"/>
        </w:rPr>
        <w:t xml:space="preserve"> </w:t>
      </w:r>
      <w:r w:rsidRPr="0004799C">
        <w:rPr>
          <w:rFonts w:ascii="Arial" w:eastAsia="맑은 고딕" w:hAnsi="Arial" w:cs="Arial"/>
          <w:noProof/>
          <w:sz w:val="20"/>
          <w:vertAlign w:val="superscript"/>
          <w:lang w:val="en-GB"/>
        </w:rPr>
        <w:t>1</w:t>
      </w:r>
      <w:r w:rsidRPr="00661ED2">
        <w:rPr>
          <w:rFonts w:ascii="Arial" w:eastAsia="맑은 고딕" w:hAnsi="Arial" w:cs="Arial"/>
          <w:sz w:val="20"/>
          <w:lang w:val="en-GB"/>
        </w:rPr>
        <w:t xml:space="preserve"> </w:t>
      </w:r>
      <w:hyperlink r:id="rId8" w:history="1">
        <w:r w:rsidRPr="00661ED2">
          <w:rPr>
            <w:rFonts w:ascii="Arial" w:eastAsia="맑은 고딕" w:hAnsi="Arial" w:cs="Arial"/>
            <w:color w:val="0000FF"/>
            <w:sz w:val="20"/>
            <w:u w:val="single"/>
            <w:lang w:val="en-GB"/>
          </w:rPr>
          <w:t>brian.lee@qut.edu.au</w:t>
        </w:r>
      </w:hyperlink>
    </w:p>
    <w:p w:rsidR="009A325D" w:rsidRDefault="009A325D" w:rsidP="009A325D">
      <w:pPr>
        <w:pStyle w:val="AuthorAddress"/>
        <w:spacing w:after="0"/>
        <w:rPr>
          <w:rFonts w:cs="Arial"/>
        </w:rPr>
      </w:pPr>
    </w:p>
    <w:p w:rsidR="009A325D" w:rsidRPr="00DD7CC4" w:rsidRDefault="009A325D" w:rsidP="009A325D">
      <w:pPr>
        <w:pStyle w:val="AuthorAddress"/>
        <w:spacing w:after="0"/>
        <w:rPr>
          <w:rFonts w:cs="Arial"/>
        </w:rPr>
      </w:pPr>
      <w:r w:rsidRPr="00DD7CC4">
        <w:rPr>
          <w:rFonts w:cs="Arial"/>
        </w:rPr>
        <w:t>Email for correspondence: brian.lee@qut.edu.au</w:t>
      </w:r>
    </w:p>
    <w:p w:rsidR="009A325D" w:rsidRPr="009A325D" w:rsidRDefault="009A325D" w:rsidP="00865B7E">
      <w:pPr>
        <w:spacing w:after="200" w:line="276" w:lineRule="auto"/>
        <w:jc w:val="both"/>
        <w:rPr>
          <w:rFonts w:ascii="Arial" w:eastAsia="맑은 고딕" w:hAnsi="Arial" w:cs="Arial"/>
        </w:rPr>
      </w:pPr>
    </w:p>
    <w:p w:rsidR="00C80A05" w:rsidRPr="00661ED2" w:rsidRDefault="00C80A05" w:rsidP="00865B7E">
      <w:pPr>
        <w:spacing w:after="200" w:line="276" w:lineRule="auto"/>
        <w:jc w:val="both"/>
        <w:rPr>
          <w:rFonts w:ascii="Arial" w:eastAsia="맑은 고딕" w:hAnsi="Arial" w:cs="Arial"/>
          <w:lang w:val="en-GB"/>
        </w:rPr>
      </w:pPr>
    </w:p>
    <w:p w:rsidR="00C80A05" w:rsidRPr="00FD1F2B" w:rsidRDefault="00C80A05" w:rsidP="00FD1F2B">
      <w:pPr>
        <w:spacing w:after="200" w:line="276" w:lineRule="auto"/>
        <w:jc w:val="center"/>
        <w:rPr>
          <w:rFonts w:ascii="Arial" w:eastAsia="맑은 고딕" w:hAnsi="Arial" w:cs="Arial"/>
          <w:b/>
          <w:sz w:val="32"/>
          <w:lang w:val="en-GB"/>
        </w:rPr>
      </w:pPr>
      <w:r w:rsidRPr="00FD1F2B">
        <w:rPr>
          <w:rFonts w:ascii="Arial" w:eastAsia="맑은 고딕" w:hAnsi="Arial" w:cs="Arial"/>
          <w:b/>
          <w:sz w:val="32"/>
          <w:lang w:val="en-GB"/>
        </w:rPr>
        <w:t>Abstract</w:t>
      </w:r>
    </w:p>
    <w:p w:rsidR="00CA033B" w:rsidRDefault="00C80A05" w:rsidP="00C371A2">
      <w:pPr>
        <w:spacing w:after="0" w:line="276" w:lineRule="auto"/>
        <w:jc w:val="both"/>
        <w:rPr>
          <w:rFonts w:ascii="Arial" w:eastAsia="맑은 고딕" w:hAnsi="Arial" w:cs="Arial"/>
          <w:lang w:val="en-GB"/>
        </w:rPr>
      </w:pPr>
      <w:r w:rsidRPr="00661ED2">
        <w:rPr>
          <w:rFonts w:ascii="Arial" w:eastAsia="맑은 고딕" w:hAnsi="Arial" w:cs="Arial"/>
          <w:lang w:val="en-GB"/>
        </w:rPr>
        <w:t xml:space="preserve">Significant fuel consumption occurs </w:t>
      </w:r>
      <w:r w:rsidR="0024461A">
        <w:rPr>
          <w:rFonts w:ascii="Arial" w:eastAsia="맑은 고딕" w:hAnsi="Arial" w:cs="Arial"/>
          <w:lang w:val="en-GB"/>
        </w:rPr>
        <w:t xml:space="preserve">by traffic </w:t>
      </w:r>
      <w:r w:rsidRPr="00661ED2">
        <w:rPr>
          <w:rFonts w:ascii="Arial" w:eastAsia="맑은 고딕" w:hAnsi="Arial" w:cs="Arial"/>
          <w:lang w:val="en-GB"/>
        </w:rPr>
        <w:t>signal</w:t>
      </w:r>
      <w:r w:rsidR="0024461A">
        <w:rPr>
          <w:rFonts w:ascii="Arial" w:eastAsia="맑은 고딕" w:hAnsi="Arial" w:cs="Arial"/>
          <w:lang w:val="en-GB"/>
        </w:rPr>
        <w:t xml:space="preserve">s </w:t>
      </w:r>
      <w:r w:rsidRPr="00661ED2">
        <w:rPr>
          <w:rFonts w:ascii="Arial" w:eastAsia="맑은 고딕" w:hAnsi="Arial" w:cs="Arial"/>
          <w:lang w:val="en-GB"/>
        </w:rPr>
        <w:t>due to the</w:t>
      </w:r>
      <w:r w:rsidR="005C5158">
        <w:rPr>
          <w:rFonts w:ascii="Arial" w:eastAsia="맑은 고딕" w:hAnsi="Arial" w:cs="Arial"/>
          <w:lang w:val="en-GB" w:eastAsia="ko-KR"/>
        </w:rPr>
        <w:t>ir</w:t>
      </w:r>
      <w:r w:rsidRPr="00661ED2">
        <w:rPr>
          <w:rFonts w:ascii="Arial" w:eastAsia="맑은 고딕" w:hAnsi="Arial" w:cs="Arial"/>
          <w:lang w:val="en-GB"/>
        </w:rPr>
        <w:t xml:space="preserve"> periodic disruption of traffic flo</w:t>
      </w:r>
      <w:r w:rsidR="00C66C6C">
        <w:rPr>
          <w:rFonts w:ascii="Arial" w:eastAsia="맑은 고딕" w:hAnsi="Arial" w:cs="Arial"/>
          <w:lang w:val="en-GB"/>
        </w:rPr>
        <w:t>w</w:t>
      </w:r>
      <w:r w:rsidRPr="00661ED2">
        <w:rPr>
          <w:rFonts w:ascii="Arial" w:eastAsia="맑은 고딕" w:hAnsi="Arial" w:cs="Arial"/>
          <w:lang w:val="en-GB"/>
        </w:rPr>
        <w:t xml:space="preserve">. </w:t>
      </w:r>
      <w:r w:rsidR="005C5158">
        <w:rPr>
          <w:rFonts w:ascii="Arial" w:eastAsia="맑은 고딕" w:hAnsi="Arial" w:cs="Arial"/>
          <w:lang w:val="en-GB"/>
        </w:rPr>
        <w:t>This paper proposes a</w:t>
      </w:r>
      <w:r w:rsidR="0024461A">
        <w:rPr>
          <w:rFonts w:ascii="Arial" w:eastAsia="맑은 고딕" w:hAnsi="Arial" w:cs="Arial"/>
          <w:lang w:val="en-GB"/>
        </w:rPr>
        <w:t xml:space="preserve"> Q-learning based </w:t>
      </w:r>
      <w:r w:rsidR="002A7554">
        <w:rPr>
          <w:rFonts w:ascii="Arial" w:eastAsia="맑은 고딕" w:hAnsi="Arial" w:cs="Arial"/>
          <w:lang w:val="en-GB"/>
        </w:rPr>
        <w:t>vehicle</w:t>
      </w:r>
      <w:r w:rsidR="007F75B3">
        <w:rPr>
          <w:rFonts w:ascii="Arial" w:eastAsia="맑은 고딕" w:hAnsi="Arial" w:cs="Arial"/>
          <w:lang w:val="en-GB"/>
        </w:rPr>
        <w:t xml:space="preserve"> </w:t>
      </w:r>
      <w:r w:rsidR="0024461A">
        <w:rPr>
          <w:rFonts w:ascii="Arial" w:eastAsia="맑은 고딕" w:hAnsi="Arial" w:cs="Arial"/>
          <w:lang w:val="en-GB"/>
        </w:rPr>
        <w:t xml:space="preserve">speed control algorithm to minimise </w:t>
      </w:r>
      <w:r w:rsidR="002A7554">
        <w:rPr>
          <w:rFonts w:ascii="Arial" w:eastAsia="맑은 고딕" w:hAnsi="Arial" w:cs="Arial"/>
          <w:lang w:val="en-GB"/>
        </w:rPr>
        <w:t xml:space="preserve">the </w:t>
      </w:r>
      <w:r w:rsidR="0024461A">
        <w:rPr>
          <w:rFonts w:ascii="Arial" w:eastAsia="맑은 고딕" w:hAnsi="Arial" w:cs="Arial"/>
          <w:lang w:val="en-GB"/>
        </w:rPr>
        <w:t>fuel consumption in the vicinity of</w:t>
      </w:r>
      <w:r w:rsidR="000F63CA">
        <w:rPr>
          <w:rFonts w:ascii="Arial" w:eastAsia="맑은 고딕" w:hAnsi="Arial" w:cs="Arial"/>
          <w:lang w:val="en-GB"/>
        </w:rPr>
        <w:t xml:space="preserve"> an</w:t>
      </w:r>
      <w:r w:rsidR="0024461A">
        <w:rPr>
          <w:rFonts w:ascii="Arial" w:eastAsia="맑은 고딕" w:hAnsi="Arial" w:cs="Arial"/>
          <w:lang w:val="en-GB"/>
        </w:rPr>
        <w:t xml:space="preserve"> isolated signal intersection. Q-learning is a self-learning algorithm that learns the optimal control action(s) based on </w:t>
      </w:r>
      <w:r w:rsidR="007F75B3">
        <w:rPr>
          <w:rFonts w:ascii="Arial" w:eastAsia="맑은 고딕" w:hAnsi="Arial" w:cs="Arial"/>
          <w:lang w:val="en-GB"/>
        </w:rPr>
        <w:t xml:space="preserve">the </w:t>
      </w:r>
      <w:r w:rsidR="0024461A">
        <w:rPr>
          <w:rFonts w:ascii="Arial" w:eastAsia="맑은 고딕" w:hAnsi="Arial" w:cs="Arial"/>
          <w:lang w:val="en-GB"/>
        </w:rPr>
        <w:t>trial-and-error</w:t>
      </w:r>
      <w:r w:rsidR="007F75B3">
        <w:rPr>
          <w:rFonts w:ascii="Arial" w:eastAsia="맑은 고딕" w:hAnsi="Arial" w:cs="Arial"/>
          <w:lang w:val="en-GB"/>
        </w:rPr>
        <w:t xml:space="preserve"> approach</w:t>
      </w:r>
      <w:r w:rsidR="0024461A">
        <w:rPr>
          <w:rFonts w:ascii="Arial" w:eastAsia="맑은 고딕" w:hAnsi="Arial" w:cs="Arial"/>
          <w:lang w:val="en-GB"/>
        </w:rPr>
        <w:t xml:space="preserve">. The speed control algorithm is trained in </w:t>
      </w:r>
      <w:r w:rsidR="0030122A">
        <w:rPr>
          <w:rFonts w:ascii="Arial" w:eastAsia="맑은 고딕" w:hAnsi="Arial" w:cs="Arial"/>
          <w:lang w:val="en-GB"/>
        </w:rPr>
        <w:t xml:space="preserve">the </w:t>
      </w:r>
      <w:r w:rsidR="0024461A">
        <w:rPr>
          <w:rFonts w:ascii="Arial" w:eastAsia="맑은 고딕" w:hAnsi="Arial" w:cs="Arial"/>
          <w:lang w:val="en-GB"/>
        </w:rPr>
        <w:t xml:space="preserve">Aimsun microsimulation </w:t>
      </w:r>
      <w:r w:rsidR="0030122A">
        <w:rPr>
          <w:rFonts w:ascii="Arial" w:eastAsia="맑은 고딕" w:hAnsi="Arial" w:cs="Arial"/>
          <w:lang w:val="en-GB"/>
        </w:rPr>
        <w:t xml:space="preserve">platform under varying traffic signal and arrival </w:t>
      </w:r>
      <w:r w:rsidR="007F75B3">
        <w:rPr>
          <w:rFonts w:ascii="Arial" w:eastAsia="맑은 고딕" w:hAnsi="Arial" w:cs="Arial"/>
          <w:lang w:val="en-GB"/>
        </w:rPr>
        <w:t>speed conditions</w:t>
      </w:r>
      <w:r w:rsidR="0030122A">
        <w:rPr>
          <w:rFonts w:ascii="Arial" w:eastAsia="맑은 고딕" w:hAnsi="Arial" w:cs="Arial"/>
          <w:lang w:val="en-GB"/>
        </w:rPr>
        <w:t xml:space="preserve">. The training and validation of the algorithm are conducted under the single vehicle scenario where only one control vehicle presents in the intersection approach. </w:t>
      </w:r>
      <w:r w:rsidR="007B2652">
        <w:rPr>
          <w:rFonts w:ascii="Arial" w:eastAsia="맑은 고딕" w:hAnsi="Arial" w:cs="Arial"/>
          <w:lang w:val="en-GB"/>
        </w:rPr>
        <w:t>A</w:t>
      </w:r>
      <w:r w:rsidR="00622815" w:rsidRPr="00661ED2">
        <w:rPr>
          <w:rFonts w:ascii="Arial" w:eastAsia="맑은 고딕" w:hAnsi="Arial" w:cs="Arial"/>
          <w:lang w:val="en-GB"/>
        </w:rPr>
        <w:t xml:space="preserve"> comprehensive </w:t>
      </w:r>
      <w:r w:rsidR="0030122A">
        <w:rPr>
          <w:rFonts w:ascii="Arial" w:eastAsia="맑은 고딕" w:hAnsi="Arial" w:cs="Arial"/>
          <w:lang w:val="en-GB"/>
        </w:rPr>
        <w:t xml:space="preserve">parametric </w:t>
      </w:r>
      <w:r w:rsidR="00622815" w:rsidRPr="00661ED2">
        <w:rPr>
          <w:rFonts w:ascii="Arial" w:eastAsia="맑은 고딕" w:hAnsi="Arial" w:cs="Arial"/>
          <w:lang w:val="en-GB"/>
        </w:rPr>
        <w:t>analysis</w:t>
      </w:r>
      <w:r w:rsidR="007B2652">
        <w:rPr>
          <w:rFonts w:ascii="Arial" w:eastAsia="맑은 고딕" w:hAnsi="Arial" w:cs="Arial"/>
          <w:lang w:val="en-GB"/>
        </w:rPr>
        <w:t xml:space="preserve"> </w:t>
      </w:r>
      <w:r w:rsidR="002A7554">
        <w:rPr>
          <w:rFonts w:ascii="Arial" w:eastAsia="맑은 고딕" w:hAnsi="Arial" w:cs="Arial"/>
          <w:lang w:val="en-GB"/>
        </w:rPr>
        <w:t xml:space="preserve">provides </w:t>
      </w:r>
      <w:r w:rsidR="0030122A">
        <w:rPr>
          <w:rFonts w:ascii="Arial" w:eastAsia="맑은 고딕" w:hAnsi="Arial" w:cs="Arial"/>
          <w:lang w:val="en-GB"/>
        </w:rPr>
        <w:t>fine-tuning of the Q-learning parameters</w:t>
      </w:r>
      <w:r w:rsidR="002A7554">
        <w:rPr>
          <w:rFonts w:ascii="Arial" w:eastAsia="맑은 고딕" w:hAnsi="Arial" w:cs="Arial"/>
          <w:lang w:val="en-GB"/>
        </w:rPr>
        <w:t xml:space="preserve"> and the impact of parameter settings on the algorithm’s performance and convergence. </w:t>
      </w:r>
      <w:r w:rsidR="0060570A" w:rsidRPr="00661ED2">
        <w:rPr>
          <w:rFonts w:ascii="Arial" w:eastAsia="맑은 고딕" w:hAnsi="Arial" w:cs="Arial"/>
          <w:lang w:val="en-GB"/>
        </w:rPr>
        <w:t>Using the cho</w:t>
      </w:r>
      <w:r w:rsidR="00877C44">
        <w:rPr>
          <w:rFonts w:ascii="Arial" w:eastAsia="맑은 고딕" w:hAnsi="Arial" w:cs="Arial"/>
          <w:lang w:val="en-GB"/>
        </w:rPr>
        <w:t xml:space="preserve">sen parameter </w:t>
      </w:r>
      <w:r w:rsidR="007E0863">
        <w:rPr>
          <w:rFonts w:ascii="Arial" w:eastAsia="맑은 고딕" w:hAnsi="Arial" w:cs="Arial"/>
          <w:noProof/>
          <w:lang w:val="en-GB"/>
        </w:rPr>
        <w:t>setting</w:t>
      </w:r>
      <w:r w:rsidR="00545E91">
        <w:rPr>
          <w:rFonts w:ascii="Arial" w:eastAsia="맑은 고딕" w:hAnsi="Arial" w:cs="Arial"/>
          <w:noProof/>
          <w:lang w:val="en-GB"/>
        </w:rPr>
        <w:t>,</w:t>
      </w:r>
      <w:r w:rsidR="007E0863">
        <w:rPr>
          <w:rFonts w:ascii="Arial" w:eastAsia="맑은 고딕" w:hAnsi="Arial" w:cs="Arial"/>
          <w:noProof/>
          <w:lang w:val="en-GB"/>
        </w:rPr>
        <w:t xml:space="preserve"> the</w:t>
      </w:r>
      <w:r w:rsidR="00877C44">
        <w:rPr>
          <w:rFonts w:ascii="Arial" w:eastAsia="맑은 고딕" w:hAnsi="Arial" w:cs="Arial"/>
          <w:lang w:val="en-GB"/>
        </w:rPr>
        <w:t xml:space="preserve"> performance of the a</w:t>
      </w:r>
      <w:r w:rsidR="00545E91">
        <w:rPr>
          <w:rFonts w:ascii="Arial" w:eastAsia="맑은 고딕" w:hAnsi="Arial" w:cs="Arial"/>
          <w:lang w:val="en-GB"/>
        </w:rPr>
        <w:t>lgorithm is</w:t>
      </w:r>
      <w:r w:rsidR="0060570A" w:rsidRPr="00661ED2">
        <w:rPr>
          <w:rFonts w:ascii="Arial" w:eastAsia="맑은 고딕" w:hAnsi="Arial" w:cs="Arial"/>
          <w:lang w:val="en-GB"/>
        </w:rPr>
        <w:t xml:space="preserve"> </w:t>
      </w:r>
      <w:r w:rsidR="00545E91">
        <w:rPr>
          <w:rFonts w:ascii="Arial" w:eastAsia="맑은 고딕" w:hAnsi="Arial" w:cs="Arial"/>
          <w:lang w:val="en-GB"/>
        </w:rPr>
        <w:t xml:space="preserve">demonstrated in comparison </w:t>
      </w:r>
      <w:r w:rsidR="00A3350C">
        <w:rPr>
          <w:rFonts w:ascii="Arial" w:eastAsia="맑은 고딕" w:hAnsi="Arial" w:cs="Arial"/>
          <w:lang w:val="en-GB"/>
        </w:rPr>
        <w:t xml:space="preserve">with a vehicle velocity profile for a baseline </w:t>
      </w:r>
      <w:r w:rsidR="002A7554">
        <w:rPr>
          <w:rFonts w:ascii="Arial" w:eastAsia="맑은 고딕" w:hAnsi="Arial" w:cs="Arial"/>
          <w:lang w:val="en-GB"/>
        </w:rPr>
        <w:t xml:space="preserve">scenario where the speed control is disabled. </w:t>
      </w:r>
      <w:r w:rsidR="00545E91">
        <w:rPr>
          <w:rFonts w:ascii="Arial" w:eastAsia="맑은 고딕" w:hAnsi="Arial" w:cs="Arial"/>
          <w:lang w:val="en-GB"/>
        </w:rPr>
        <w:t>The s</w:t>
      </w:r>
      <w:r w:rsidR="00CA033B">
        <w:rPr>
          <w:rFonts w:ascii="Arial" w:eastAsia="맑은 고딕" w:hAnsi="Arial" w:cs="Arial"/>
          <w:lang w:val="en-GB"/>
        </w:rPr>
        <w:t xml:space="preserve">imulation results </w:t>
      </w:r>
      <w:r w:rsidR="002A7554">
        <w:rPr>
          <w:rFonts w:ascii="Arial" w:eastAsia="맑은 고딕" w:hAnsi="Arial" w:cs="Arial"/>
          <w:lang w:val="en-GB"/>
        </w:rPr>
        <w:t xml:space="preserve">indicate </w:t>
      </w:r>
      <w:r w:rsidR="00545E91">
        <w:rPr>
          <w:rFonts w:ascii="Arial" w:eastAsia="맑은 고딕" w:hAnsi="Arial" w:cs="Arial"/>
          <w:lang w:val="en-GB"/>
        </w:rPr>
        <w:t xml:space="preserve">that </w:t>
      </w:r>
      <w:r w:rsidR="00CA033B">
        <w:rPr>
          <w:rFonts w:ascii="Arial" w:eastAsia="맑은 고딕" w:hAnsi="Arial" w:cs="Arial"/>
          <w:lang w:val="en-GB"/>
        </w:rPr>
        <w:t xml:space="preserve">the </w:t>
      </w:r>
      <w:r w:rsidR="00545E91">
        <w:rPr>
          <w:rFonts w:ascii="Arial" w:eastAsia="맑은 고딕" w:hAnsi="Arial" w:cs="Arial"/>
          <w:lang w:val="en-GB"/>
        </w:rPr>
        <w:t>algorithm can reduce the vehicle</w:t>
      </w:r>
      <w:r w:rsidR="002A7554">
        <w:rPr>
          <w:rFonts w:ascii="Arial" w:eastAsia="맑은 고딕" w:hAnsi="Arial" w:cs="Arial"/>
          <w:lang w:val="en-GB"/>
        </w:rPr>
        <w:t>’s</w:t>
      </w:r>
      <w:r w:rsidR="00545E91">
        <w:rPr>
          <w:rFonts w:ascii="Arial" w:eastAsia="맑은 고딕" w:hAnsi="Arial" w:cs="Arial"/>
          <w:lang w:val="en-GB"/>
        </w:rPr>
        <w:t xml:space="preserve"> fuel consumption </w:t>
      </w:r>
      <w:r w:rsidR="008940B0">
        <w:rPr>
          <w:rFonts w:ascii="Arial" w:eastAsia="맑은 고딕" w:hAnsi="Arial" w:cs="Arial"/>
          <w:lang w:val="en-GB"/>
        </w:rPr>
        <w:t>by</w:t>
      </w:r>
      <w:r w:rsidR="00545E91">
        <w:rPr>
          <w:rFonts w:ascii="Arial" w:eastAsia="맑은 고딕" w:hAnsi="Arial" w:cs="Arial"/>
          <w:lang w:val="en-GB"/>
        </w:rPr>
        <w:t xml:space="preserve"> </w:t>
      </w:r>
      <w:r w:rsidR="00CA033B">
        <w:rPr>
          <w:rFonts w:ascii="Arial" w:eastAsia="맑은 고딕" w:hAnsi="Arial" w:cs="Arial"/>
          <w:lang w:val="en-GB"/>
        </w:rPr>
        <w:t>15.78%</w:t>
      </w:r>
      <w:r w:rsidR="00545E91">
        <w:rPr>
          <w:rFonts w:ascii="Arial" w:eastAsia="맑은 고딕" w:hAnsi="Arial" w:cs="Arial"/>
          <w:lang w:val="en-GB"/>
        </w:rPr>
        <w:t xml:space="preserve"> </w:t>
      </w:r>
      <w:r w:rsidR="002A7554">
        <w:rPr>
          <w:rFonts w:ascii="Arial" w:eastAsia="맑은 고딕" w:hAnsi="Arial" w:cs="Arial"/>
          <w:lang w:val="en-GB"/>
        </w:rPr>
        <w:t>by adopting the suggested driving speeds</w:t>
      </w:r>
      <w:r w:rsidR="00CA033B">
        <w:rPr>
          <w:rFonts w:ascii="Arial" w:eastAsia="맑은 고딕" w:hAnsi="Arial" w:cs="Arial"/>
          <w:lang w:val="en-GB"/>
        </w:rPr>
        <w:t xml:space="preserve">. </w:t>
      </w:r>
    </w:p>
    <w:p w:rsidR="007A67F5" w:rsidRDefault="007A67F5" w:rsidP="00865B7E">
      <w:pPr>
        <w:spacing w:after="0" w:line="276" w:lineRule="auto"/>
        <w:jc w:val="both"/>
        <w:rPr>
          <w:rFonts w:ascii="Arial" w:eastAsia="맑은 고딕" w:hAnsi="Arial" w:cs="Arial"/>
          <w:lang w:val="en-GB"/>
        </w:rPr>
      </w:pPr>
    </w:p>
    <w:p w:rsidR="007A67F5" w:rsidRDefault="007A67F5" w:rsidP="00865B7E">
      <w:pPr>
        <w:spacing w:after="0" w:line="276" w:lineRule="auto"/>
        <w:jc w:val="both"/>
        <w:rPr>
          <w:rFonts w:ascii="Arial" w:eastAsia="맑은 고딕" w:hAnsi="Arial" w:cs="Arial"/>
          <w:lang w:val="en-GB"/>
        </w:rPr>
      </w:pPr>
    </w:p>
    <w:p w:rsidR="00E653DA" w:rsidRPr="007F75B3" w:rsidRDefault="00E653DA" w:rsidP="00865B7E">
      <w:pPr>
        <w:spacing w:after="0" w:line="276" w:lineRule="auto"/>
        <w:jc w:val="both"/>
        <w:rPr>
          <w:rFonts w:ascii="Arial" w:eastAsia="맑은 고딕" w:hAnsi="Arial" w:cs="Arial"/>
          <w:lang w:val="en-GB"/>
        </w:rPr>
      </w:pPr>
    </w:p>
    <w:p w:rsidR="007A67F5" w:rsidRPr="002A7554" w:rsidRDefault="007A67F5" w:rsidP="00865B7E">
      <w:pPr>
        <w:spacing w:after="0" w:line="276" w:lineRule="auto"/>
        <w:jc w:val="both"/>
        <w:rPr>
          <w:rFonts w:ascii="Arial" w:eastAsia="맑은 고딕" w:hAnsi="Arial" w:cs="Arial"/>
          <w:lang w:val="en-GB"/>
        </w:rPr>
      </w:pPr>
    </w:p>
    <w:p w:rsidR="007A67F5" w:rsidRDefault="007A67F5" w:rsidP="00865B7E">
      <w:pPr>
        <w:spacing w:after="0" w:line="276" w:lineRule="auto"/>
        <w:jc w:val="both"/>
        <w:rPr>
          <w:rFonts w:ascii="Arial" w:eastAsia="맑은 고딕" w:hAnsi="Arial" w:cs="Arial"/>
          <w:lang w:val="en-GB"/>
        </w:rPr>
      </w:pPr>
    </w:p>
    <w:p w:rsidR="00C07B9A" w:rsidRDefault="00C07B9A" w:rsidP="00865B7E">
      <w:pPr>
        <w:spacing w:after="0" w:line="276" w:lineRule="auto"/>
        <w:jc w:val="both"/>
        <w:rPr>
          <w:rFonts w:ascii="Arial" w:eastAsia="맑은 고딕" w:hAnsi="Arial" w:cs="Arial"/>
          <w:lang w:val="en-GB"/>
        </w:rPr>
      </w:pPr>
    </w:p>
    <w:p w:rsidR="007A67F5" w:rsidRDefault="007A67F5" w:rsidP="00865B7E">
      <w:pPr>
        <w:spacing w:after="0" w:line="276" w:lineRule="auto"/>
        <w:jc w:val="both"/>
        <w:rPr>
          <w:rFonts w:ascii="Arial" w:eastAsia="맑은 고딕" w:hAnsi="Arial" w:cs="Arial"/>
          <w:lang w:val="en-GB"/>
        </w:rPr>
      </w:pPr>
    </w:p>
    <w:p w:rsidR="007A67F5" w:rsidRDefault="007A67F5" w:rsidP="00865B7E">
      <w:pPr>
        <w:spacing w:after="0" w:line="276" w:lineRule="auto"/>
        <w:jc w:val="both"/>
        <w:rPr>
          <w:rFonts w:ascii="Arial" w:eastAsia="맑은 고딕" w:hAnsi="Arial" w:cs="Arial"/>
          <w:lang w:val="en-GB"/>
        </w:rPr>
      </w:pPr>
    </w:p>
    <w:p w:rsidR="007A67F5" w:rsidRDefault="007A67F5" w:rsidP="00865B7E">
      <w:pPr>
        <w:spacing w:after="0" w:line="276" w:lineRule="auto"/>
        <w:jc w:val="both"/>
        <w:rPr>
          <w:rFonts w:ascii="Arial" w:eastAsia="맑은 고딕" w:hAnsi="Arial" w:cs="Arial"/>
          <w:lang w:val="en-GB"/>
        </w:rPr>
      </w:pPr>
    </w:p>
    <w:p w:rsidR="007A67F5" w:rsidRDefault="007A67F5" w:rsidP="00865B7E">
      <w:pPr>
        <w:spacing w:after="0" w:line="276" w:lineRule="auto"/>
        <w:jc w:val="both"/>
        <w:rPr>
          <w:rFonts w:ascii="Arial" w:eastAsia="맑은 고딕" w:hAnsi="Arial" w:cs="Arial"/>
          <w:lang w:val="en-GB"/>
        </w:rPr>
      </w:pPr>
    </w:p>
    <w:p w:rsidR="007A67F5" w:rsidRPr="00661ED2" w:rsidRDefault="007A67F5" w:rsidP="00865B7E">
      <w:pPr>
        <w:spacing w:after="0" w:line="276" w:lineRule="auto"/>
        <w:jc w:val="both"/>
        <w:rPr>
          <w:rFonts w:ascii="Arial" w:eastAsia="맑은 고딕" w:hAnsi="Arial" w:cs="Arial"/>
          <w:lang w:val="en-GB"/>
        </w:rPr>
      </w:pPr>
    </w:p>
    <w:p w:rsidR="008F66B1" w:rsidRPr="00661ED2" w:rsidRDefault="008F66B1" w:rsidP="00865B7E">
      <w:pPr>
        <w:spacing w:line="276" w:lineRule="auto"/>
        <w:jc w:val="both"/>
        <w:rPr>
          <w:rFonts w:ascii="Arial" w:hAnsi="Arial" w:cs="Arial"/>
        </w:rPr>
      </w:pPr>
    </w:p>
    <w:p w:rsidR="003B4C1B" w:rsidRPr="00661ED2" w:rsidRDefault="003B4C1B" w:rsidP="00865B7E">
      <w:pPr>
        <w:spacing w:line="276" w:lineRule="auto"/>
        <w:jc w:val="both"/>
        <w:rPr>
          <w:rFonts w:ascii="Arial" w:hAnsi="Arial" w:cs="Arial"/>
        </w:rPr>
      </w:pPr>
    </w:p>
    <w:p w:rsidR="00A473A1" w:rsidRPr="00A473A1" w:rsidRDefault="00EF54DE" w:rsidP="008940B0">
      <w:pPr>
        <w:pStyle w:val="1"/>
        <w:numPr>
          <w:ilvl w:val="0"/>
          <w:numId w:val="2"/>
        </w:numPr>
        <w:spacing w:line="276" w:lineRule="auto"/>
      </w:pPr>
      <w:r w:rsidRPr="00A473A1">
        <w:rPr>
          <w:rFonts w:ascii="Arial" w:hAnsi="Arial" w:cs="Arial"/>
          <w:b/>
          <w:color w:val="000000" w:themeColor="text1"/>
          <w:szCs w:val="22"/>
        </w:rPr>
        <w:lastRenderedPageBreak/>
        <w:t>Introduction</w:t>
      </w:r>
    </w:p>
    <w:p w:rsidR="00663179" w:rsidRPr="00F728B9" w:rsidRDefault="00663179" w:rsidP="00865B7E">
      <w:pPr>
        <w:spacing w:line="276" w:lineRule="auto"/>
        <w:jc w:val="both"/>
        <w:rPr>
          <w:rFonts w:ascii="Arial" w:hAnsi="Arial" w:cs="Arial"/>
          <w:color w:val="000000"/>
        </w:rPr>
      </w:pPr>
      <w:r w:rsidRPr="00F728B9">
        <w:rPr>
          <w:rFonts w:ascii="Arial" w:hAnsi="Arial" w:cs="Arial"/>
          <w:noProof/>
          <w:color w:val="000000" w:themeColor="text1"/>
        </w:rPr>
        <w:t>In rece</w:t>
      </w:r>
      <w:r w:rsidR="00521123" w:rsidRPr="00F728B9">
        <w:rPr>
          <w:rFonts w:ascii="Arial" w:hAnsi="Arial" w:cs="Arial"/>
          <w:noProof/>
          <w:color w:val="000000" w:themeColor="text1"/>
        </w:rPr>
        <w:t xml:space="preserve">nt years, </w:t>
      </w:r>
      <w:r w:rsidR="00521123" w:rsidRPr="00F728B9">
        <w:rPr>
          <w:rFonts w:ascii="Arial" w:hAnsi="Arial" w:cs="Arial"/>
          <w:color w:val="000000" w:themeColor="text1"/>
        </w:rPr>
        <w:t>significant</w:t>
      </w:r>
      <w:r w:rsidRPr="00F728B9">
        <w:rPr>
          <w:rFonts w:ascii="Arial" w:hAnsi="Arial" w:cs="Arial"/>
          <w:color w:val="000000" w:themeColor="text1"/>
        </w:rPr>
        <w:t xml:space="preserve"> efforts </w:t>
      </w:r>
      <w:r w:rsidR="00A473A1">
        <w:rPr>
          <w:rFonts w:ascii="Arial" w:hAnsi="Arial" w:cs="Arial"/>
          <w:color w:val="000000" w:themeColor="text1"/>
        </w:rPr>
        <w:t>have</w:t>
      </w:r>
      <w:r w:rsidRPr="00F728B9">
        <w:rPr>
          <w:rFonts w:ascii="Arial" w:hAnsi="Arial" w:cs="Arial"/>
          <w:color w:val="000000" w:themeColor="text1"/>
        </w:rPr>
        <w:t xml:space="preserve"> </w:t>
      </w:r>
      <w:r w:rsidRPr="0004799C">
        <w:rPr>
          <w:rFonts w:ascii="Arial" w:hAnsi="Arial" w:cs="Arial"/>
          <w:noProof/>
          <w:color w:val="000000" w:themeColor="text1"/>
        </w:rPr>
        <w:t>been put</w:t>
      </w:r>
      <w:r w:rsidRPr="00F728B9">
        <w:rPr>
          <w:rFonts w:ascii="Arial" w:hAnsi="Arial" w:cs="Arial"/>
          <w:color w:val="000000" w:themeColor="text1"/>
        </w:rPr>
        <w:t xml:space="preserve"> into identifying effective countermeasures to improve vehicle fuel efficiency while reducing negative environmental impacts</w:t>
      </w:r>
      <w:r w:rsidRPr="00F728B9">
        <w:rPr>
          <w:rFonts w:ascii="Arial" w:eastAsia="Calibri" w:hAnsi="Arial" w:cs="Arial"/>
        </w:rPr>
        <w:t>.</w:t>
      </w:r>
      <w:r w:rsidR="0030718F">
        <w:rPr>
          <w:rFonts w:ascii="Arial" w:eastAsia="Calibri" w:hAnsi="Arial" w:cs="Arial"/>
        </w:rPr>
        <w:t xml:space="preserve"> </w:t>
      </w:r>
      <w:r w:rsidRPr="00F728B9">
        <w:rPr>
          <w:rFonts w:ascii="Arial" w:hAnsi="Arial" w:cs="Arial"/>
          <w:color w:val="000000" w:themeColor="text1"/>
        </w:rPr>
        <w:t>D</w:t>
      </w:r>
      <w:r w:rsidRPr="00F728B9">
        <w:rPr>
          <w:rFonts w:ascii="Arial" w:hAnsi="Arial" w:cs="Arial"/>
        </w:rPr>
        <w:t>riving behaviour has a s</w:t>
      </w:r>
      <w:r w:rsidR="00832789">
        <w:rPr>
          <w:rFonts w:ascii="Arial" w:hAnsi="Arial" w:cs="Arial"/>
        </w:rPr>
        <w:t>ignificant impact on a vehicle</w:t>
      </w:r>
      <w:r w:rsidRPr="00F728B9">
        <w:rPr>
          <w:rFonts w:ascii="Arial" w:hAnsi="Arial" w:cs="Arial"/>
        </w:rPr>
        <w:t xml:space="preserve"> fuel consumption and emission exhaust </w:t>
      </w:r>
      <w:r w:rsidRPr="00F728B9">
        <w:rPr>
          <w:rFonts w:ascii="Arial" w:hAnsi="Arial" w:cs="Arial"/>
        </w:rPr>
        <w:fldChar w:fldCharType="begin"/>
      </w:r>
      <w:r w:rsidRPr="00F728B9">
        <w:rPr>
          <w:rFonts w:ascii="Arial" w:hAnsi="Arial" w:cs="Arial"/>
        </w:rPr>
        <w:instrText xml:space="preserve"> ADDIN EN.CITE &lt;EndNote&gt;&lt;Cite&gt;&lt;Author&gt;Yang&lt;/Author&gt;&lt;Year&gt;2012&lt;/Year&gt;&lt;RecNum&gt;84&lt;/RecNum&gt;&lt;DisplayText&gt;(Yang et al., 2012)&lt;/DisplayText&gt;&lt;record&gt;&lt;rec-number&gt;84&lt;/rec-number&gt;&lt;foreign-keys&gt;&lt;key app="EN" db-id="xxap5p0vvv9zr0etvp5xf5pc9zdwsee5t5x0"&gt;84&lt;/key&gt;&lt;/foreign-keys&gt;&lt;ref-type name="Conference Proceedings"&gt;10&lt;/ref-type&gt;&lt;contributors&gt;&lt;authors&gt;&lt;author&gt;Yang, X.&lt;/author&gt;&lt;author&gt;Li, D.&lt;/author&gt;&lt;author&gt;Zheng, P.&lt;/author&gt;&lt;/authors&gt;&lt;secondary-authors&gt;&lt;author&gt;Chu, M.&lt;/author&gt;&lt;author&gt;Xu, H.&lt;/author&gt;&lt;author&gt;Jia, Z.&lt;/author&gt;&lt;author&gt;Fan, Y.&lt;/author&gt;&lt;author&gt;Xu, J.&lt;/author&gt;&lt;/secondary-authors&gt;&lt;/contributors&gt;&lt;titles&gt;&lt;title&gt;Effects of Eco-Driving on Driving Performance&lt;/title&gt;&lt;secondary-title&gt;2nd International Conference on Civil Engineering, Architecture and Building Materials&lt;/secondary-title&gt;&lt;/titles&gt;&lt;pages&gt;2859-2862&lt;/pages&gt;&lt;dates&gt;&lt;year&gt;2012&lt;/year&gt;&lt;/dates&gt;&lt;pub-location&gt;Chaina&lt;/pub-location&gt;&lt;urls&gt;&lt;/urls&gt;&lt;/record&gt;&lt;/Cite&gt;&lt;/EndNote&gt;</w:instrText>
      </w:r>
      <w:r w:rsidRPr="00F728B9">
        <w:rPr>
          <w:rFonts w:ascii="Arial" w:hAnsi="Arial" w:cs="Arial"/>
        </w:rPr>
        <w:fldChar w:fldCharType="separate"/>
      </w:r>
      <w:r w:rsidRPr="00F728B9">
        <w:rPr>
          <w:rFonts w:ascii="Arial" w:hAnsi="Arial" w:cs="Arial"/>
          <w:noProof/>
        </w:rPr>
        <w:t>(</w:t>
      </w:r>
      <w:hyperlink w:anchor="_ENREF_18" w:tooltip="Yang, 2012 #84" w:history="1">
        <w:r w:rsidR="005B6F17" w:rsidRPr="00F728B9">
          <w:rPr>
            <w:rFonts w:ascii="Arial" w:hAnsi="Arial" w:cs="Arial"/>
            <w:noProof/>
          </w:rPr>
          <w:t>Yang et al., 2012</w:t>
        </w:r>
      </w:hyperlink>
      <w:r w:rsidRPr="00F728B9">
        <w:rPr>
          <w:rFonts w:ascii="Arial" w:hAnsi="Arial" w:cs="Arial"/>
          <w:noProof/>
        </w:rPr>
        <w:t>)</w:t>
      </w:r>
      <w:r w:rsidRPr="00F728B9">
        <w:rPr>
          <w:rFonts w:ascii="Arial" w:hAnsi="Arial" w:cs="Arial"/>
        </w:rPr>
        <w:fldChar w:fldCharType="end"/>
      </w:r>
      <w:r w:rsidRPr="00F728B9">
        <w:rPr>
          <w:rFonts w:ascii="Arial" w:hAnsi="Arial" w:cs="Arial"/>
        </w:rPr>
        <w:t>.</w:t>
      </w:r>
      <w:r w:rsidRPr="00F728B9">
        <w:rPr>
          <w:rFonts w:ascii="Arial" w:hAnsi="Arial" w:cs="Arial"/>
          <w:color w:val="000000" w:themeColor="text1"/>
        </w:rPr>
        <w:t xml:space="preserve"> By following the fuel optimal speed trajectory can reduce vehicle fuel consumption significantly. Eco-driving is one of the most promis</w:t>
      </w:r>
      <w:r w:rsidR="00BB28FE" w:rsidRPr="00F728B9">
        <w:rPr>
          <w:rFonts w:ascii="Arial" w:hAnsi="Arial" w:cs="Arial"/>
          <w:color w:val="000000" w:themeColor="text1"/>
        </w:rPr>
        <w:t xml:space="preserve">ing practical </w:t>
      </w:r>
      <w:r w:rsidR="00BB28FE" w:rsidRPr="00CC7EDC">
        <w:rPr>
          <w:rFonts w:ascii="Arial" w:hAnsi="Arial" w:cs="Arial"/>
          <w:noProof/>
          <w:color w:val="000000" w:themeColor="text1"/>
        </w:rPr>
        <w:t>solution</w:t>
      </w:r>
      <w:r w:rsidR="0030718F">
        <w:rPr>
          <w:rFonts w:ascii="Arial" w:hAnsi="Arial" w:cs="Arial"/>
          <w:noProof/>
          <w:color w:val="000000" w:themeColor="text1"/>
        </w:rPr>
        <w:t>s</w:t>
      </w:r>
      <w:r w:rsidR="00BB28FE" w:rsidRPr="00F728B9">
        <w:rPr>
          <w:rFonts w:ascii="Arial" w:hAnsi="Arial" w:cs="Arial"/>
          <w:color w:val="000000" w:themeColor="text1"/>
        </w:rPr>
        <w:t xml:space="preserve"> that</w:t>
      </w:r>
      <w:r w:rsidRPr="00F728B9">
        <w:rPr>
          <w:rFonts w:ascii="Arial" w:hAnsi="Arial" w:cs="Arial"/>
          <w:color w:val="000000" w:themeColor="text1"/>
        </w:rPr>
        <w:t xml:space="preserve"> can substantially reduce </w:t>
      </w:r>
      <w:r w:rsidRPr="00F728B9">
        <w:rPr>
          <w:rFonts w:ascii="Arial" w:hAnsi="Arial" w:cs="Arial"/>
          <w:noProof/>
          <w:color w:val="000000" w:themeColor="text1"/>
        </w:rPr>
        <w:t>adverse</w:t>
      </w:r>
      <w:r w:rsidRPr="00F728B9">
        <w:rPr>
          <w:rFonts w:ascii="Arial" w:hAnsi="Arial" w:cs="Arial"/>
          <w:color w:val="000000" w:themeColor="text1"/>
        </w:rPr>
        <w:t xml:space="preserve"> environmental impacts of traffic</w:t>
      </w:r>
      <w:r w:rsidR="0030718F">
        <w:rPr>
          <w:rFonts w:ascii="Arial" w:hAnsi="Arial" w:cs="Arial"/>
          <w:color w:val="000000" w:themeColor="text1"/>
        </w:rPr>
        <w:t>.</w:t>
      </w:r>
      <w:r w:rsidRPr="00F728B9">
        <w:rPr>
          <w:rFonts w:ascii="Arial" w:hAnsi="Arial" w:cs="Arial"/>
          <w:color w:val="000000" w:themeColor="text1"/>
        </w:rPr>
        <w:t xml:space="preserve"> </w:t>
      </w:r>
      <w:r w:rsidR="0030718F">
        <w:rPr>
          <w:rFonts w:ascii="Arial" w:hAnsi="Arial" w:cs="Arial"/>
          <w:color w:val="000000" w:themeColor="text1"/>
        </w:rPr>
        <w:t xml:space="preserve">This is being achieved by </w:t>
      </w:r>
      <w:r w:rsidRPr="00F728B9">
        <w:rPr>
          <w:rFonts w:ascii="Arial" w:hAnsi="Arial" w:cs="Arial"/>
          <w:color w:val="000000" w:themeColor="text1"/>
        </w:rPr>
        <w:t xml:space="preserve">enhancing or optimising driving manoeuvre </w:t>
      </w:r>
      <w:r w:rsidR="0030718F">
        <w:rPr>
          <w:rFonts w:ascii="Arial" w:hAnsi="Arial" w:cs="Arial"/>
          <w:color w:val="000000" w:themeColor="text1"/>
        </w:rPr>
        <w:t xml:space="preserve">while </w:t>
      </w:r>
      <w:r w:rsidRPr="00F728B9">
        <w:rPr>
          <w:rFonts w:ascii="Arial" w:hAnsi="Arial" w:cs="Arial"/>
          <w:color w:val="000000" w:themeColor="text1"/>
        </w:rPr>
        <w:t xml:space="preserve">maintaining vehicle’s dynamic performances. Maintaining constant velocity while minimising unnecessary acceleration and deceleration is the fundamental principle of eco-driving </w:t>
      </w:r>
      <w:r w:rsidRPr="00F728B9">
        <w:rPr>
          <w:rFonts w:ascii="Arial" w:hAnsi="Arial" w:cs="Arial"/>
          <w:color w:val="000000" w:themeColor="text1"/>
        </w:rPr>
        <w:fldChar w:fldCharType="begin"/>
      </w:r>
      <w:r w:rsidRPr="00F728B9">
        <w:rPr>
          <w:rFonts w:ascii="Arial" w:hAnsi="Arial" w:cs="Arial"/>
          <w:color w:val="000000" w:themeColor="text1"/>
        </w:rPr>
        <w:instrText xml:space="preserve"> ADDIN EN.CITE &lt;EndNote&gt;&lt;Cite&gt;&lt;Author&gt;Barth&lt;/Author&gt;&lt;Year&gt;2011&lt;/Year&gt;&lt;RecNum&gt;6&lt;/RecNum&gt;&lt;DisplayText&gt;(Barth et al., 2011)&lt;/DisplayText&gt;&lt;record&gt;&lt;rec-number&gt;6&lt;/rec-number&gt;&lt;foreign-keys&gt;&lt;key app="EN" db-id="xxap5p0vvv9zr0etvp5xf5pc9zdwsee5t5x0"&gt;6&lt;/key&gt;&lt;/foreign-keys&gt;&lt;ref-type name="Conference Paper"&gt;47&lt;/ref-type&gt;&lt;contributors&gt;&lt;authors&gt;&lt;author&gt;Barth, M.&lt;/author&gt;&lt;author&gt;Boriboonsomsin, K.&lt;/author&gt;&lt;author&gt;Mandava, S.&lt;/author&gt;&lt;author&gt;Haitao, X.&lt;/author&gt;&lt;/authors&gt;&lt;/contributors&gt;&lt;titles&gt;&lt;title&gt;Dynamic ECO-Driving for Arterial Corridors&lt;/title&gt;&lt;secondary-title&gt;2011 IEEE Forum on Integrated and Sustainable Transportation Systems&lt;/secondary-title&gt;&lt;/titles&gt;&lt;dates&gt;&lt;year&gt;2011&lt;/year&gt;&lt;/dates&gt;&lt;pub-location&gt;Vienna, Austria&lt;/pub-location&gt;&lt;urls&gt;&lt;/urls&gt;&lt;/record&gt;&lt;/Cite&gt;&lt;/EndNote&gt;</w:instrText>
      </w:r>
      <w:r w:rsidRPr="00F728B9">
        <w:rPr>
          <w:rFonts w:ascii="Arial" w:hAnsi="Arial" w:cs="Arial"/>
          <w:color w:val="000000" w:themeColor="text1"/>
        </w:rPr>
        <w:fldChar w:fldCharType="separate"/>
      </w:r>
      <w:r w:rsidRPr="00F728B9">
        <w:rPr>
          <w:rFonts w:ascii="Arial" w:hAnsi="Arial" w:cs="Arial"/>
          <w:noProof/>
          <w:color w:val="000000" w:themeColor="text1"/>
        </w:rPr>
        <w:t>(</w:t>
      </w:r>
      <w:hyperlink w:anchor="_ENREF_4" w:tooltip="Barth, 2011 #6" w:history="1">
        <w:r w:rsidR="005B6F17" w:rsidRPr="00F728B9">
          <w:rPr>
            <w:rFonts w:ascii="Arial" w:hAnsi="Arial" w:cs="Arial"/>
            <w:noProof/>
            <w:color w:val="000000" w:themeColor="text1"/>
          </w:rPr>
          <w:t>Barth et al., 2011</w:t>
        </w:r>
      </w:hyperlink>
      <w:r w:rsidRPr="00F728B9">
        <w:rPr>
          <w:rFonts w:ascii="Arial" w:hAnsi="Arial" w:cs="Arial"/>
          <w:noProof/>
          <w:color w:val="000000" w:themeColor="text1"/>
        </w:rPr>
        <w:t>)</w:t>
      </w:r>
      <w:r w:rsidRPr="00F728B9">
        <w:rPr>
          <w:rFonts w:ascii="Arial" w:hAnsi="Arial" w:cs="Arial"/>
          <w:color w:val="000000" w:themeColor="text1"/>
        </w:rPr>
        <w:fldChar w:fldCharType="end"/>
      </w:r>
      <w:r w:rsidRPr="00F728B9">
        <w:rPr>
          <w:rFonts w:ascii="Arial" w:hAnsi="Arial" w:cs="Arial"/>
          <w:color w:val="000000" w:themeColor="text1"/>
        </w:rPr>
        <w:t>.</w:t>
      </w:r>
      <w:r w:rsidRPr="00F728B9">
        <w:rPr>
          <w:rFonts w:ascii="Arial" w:hAnsi="Arial" w:cs="Arial"/>
          <w:color w:val="000000"/>
        </w:rPr>
        <w:t xml:space="preserve"> </w:t>
      </w:r>
    </w:p>
    <w:p w:rsidR="00663179" w:rsidRPr="00F728B9" w:rsidRDefault="00663179" w:rsidP="00865B7E">
      <w:pPr>
        <w:pStyle w:val="Default"/>
        <w:spacing w:line="276" w:lineRule="auto"/>
        <w:jc w:val="both"/>
        <w:rPr>
          <w:rFonts w:ascii="Arial" w:eastAsia="Calibri" w:hAnsi="Arial" w:cs="Arial"/>
          <w:color w:val="000000" w:themeColor="text1"/>
          <w:sz w:val="22"/>
          <w:szCs w:val="22"/>
        </w:rPr>
      </w:pPr>
      <w:r w:rsidRPr="00F728B9">
        <w:rPr>
          <w:rFonts w:ascii="Arial" w:hAnsi="Arial" w:cs="Arial"/>
          <w:color w:val="auto"/>
          <w:sz w:val="22"/>
          <w:szCs w:val="22"/>
        </w:rPr>
        <w:t xml:space="preserve">Recent improvements in Intelligent Transport Systems (ITS) have led to the </w:t>
      </w:r>
      <w:r w:rsidRPr="00F728B9">
        <w:rPr>
          <w:rFonts w:ascii="Arial" w:hAnsi="Arial" w:cs="Arial"/>
          <w:noProof/>
          <w:color w:val="auto"/>
          <w:sz w:val="22"/>
          <w:szCs w:val="22"/>
        </w:rPr>
        <w:t>development</w:t>
      </w:r>
      <w:r w:rsidRPr="00F728B9">
        <w:rPr>
          <w:rFonts w:ascii="Arial" w:hAnsi="Arial" w:cs="Arial"/>
          <w:color w:val="auto"/>
          <w:sz w:val="22"/>
          <w:szCs w:val="22"/>
        </w:rPr>
        <w:t xml:space="preserve"> of smart and dynamic speed guidance systems. In Europe, some public transit vehicles communicate with the traffic </w:t>
      </w:r>
      <w:r w:rsidRPr="00F728B9">
        <w:rPr>
          <w:rFonts w:ascii="Arial" w:hAnsi="Arial" w:cs="Arial"/>
          <w:noProof/>
          <w:color w:val="auto"/>
          <w:sz w:val="22"/>
          <w:szCs w:val="22"/>
        </w:rPr>
        <w:t>lights,</w:t>
      </w:r>
      <w:r w:rsidR="00651D7B">
        <w:rPr>
          <w:rFonts w:ascii="Arial" w:hAnsi="Arial" w:cs="Arial"/>
          <w:color w:val="auto"/>
          <w:sz w:val="22"/>
          <w:szCs w:val="22"/>
        </w:rPr>
        <w:t xml:space="preserve"> which gives</w:t>
      </w:r>
      <w:r w:rsidRPr="00F728B9">
        <w:rPr>
          <w:rFonts w:ascii="Arial" w:hAnsi="Arial" w:cs="Arial"/>
          <w:color w:val="auto"/>
          <w:sz w:val="22"/>
          <w:szCs w:val="22"/>
        </w:rPr>
        <w:t xml:space="preserve"> </w:t>
      </w:r>
      <w:r w:rsidRPr="00F728B9">
        <w:rPr>
          <w:rFonts w:ascii="Arial" w:hAnsi="Arial" w:cs="Arial"/>
          <w:noProof/>
          <w:color w:val="auto"/>
          <w:sz w:val="22"/>
          <w:szCs w:val="22"/>
        </w:rPr>
        <w:t>a positive</w:t>
      </w:r>
      <w:r w:rsidRPr="00F728B9">
        <w:rPr>
          <w:rFonts w:ascii="Arial" w:hAnsi="Arial" w:cs="Arial"/>
          <w:color w:val="auto"/>
          <w:sz w:val="22"/>
          <w:szCs w:val="22"/>
        </w:rPr>
        <w:t xml:space="preserve"> start towards developing more </w:t>
      </w:r>
      <w:r w:rsidRPr="00F728B9">
        <w:rPr>
          <w:rFonts w:ascii="Arial" w:hAnsi="Arial" w:cs="Arial"/>
          <w:noProof/>
          <w:color w:val="auto"/>
          <w:sz w:val="22"/>
          <w:szCs w:val="22"/>
        </w:rPr>
        <w:t>advanced</w:t>
      </w:r>
      <w:r w:rsidRPr="00F728B9">
        <w:rPr>
          <w:rFonts w:ascii="Arial" w:hAnsi="Arial" w:cs="Arial"/>
          <w:color w:val="auto"/>
          <w:sz w:val="22"/>
          <w:szCs w:val="22"/>
        </w:rPr>
        <w:t xml:space="preserve"> applications </w:t>
      </w:r>
      <w:r w:rsidRPr="00F728B9">
        <w:rPr>
          <w:rFonts w:ascii="Arial" w:hAnsi="Arial" w:cs="Arial"/>
          <w:color w:val="auto"/>
          <w:sz w:val="22"/>
          <w:szCs w:val="22"/>
        </w:rPr>
        <w:fldChar w:fldCharType="begin"/>
      </w:r>
      <w:r w:rsidR="0057120F" w:rsidRPr="00F728B9">
        <w:rPr>
          <w:rFonts w:ascii="Arial" w:hAnsi="Arial" w:cs="Arial"/>
          <w:color w:val="auto"/>
          <w:sz w:val="22"/>
          <w:szCs w:val="22"/>
        </w:rPr>
        <w:instrText xml:space="preserve"> ADDIN EN.CITE &lt;EndNote&gt;&lt;Cite&gt;&lt;Author&gt;Koenders&lt;/Author&gt;&lt;Year&gt;2008&lt;/Year&gt;&lt;RecNum&gt;266&lt;/RecNum&gt;&lt;DisplayText&gt;(Koenders &amp;amp; Vreeswijk, 2008)&lt;/DisplayText&gt;&lt;record&gt;&lt;rec-number&gt;266&lt;/rec-number&gt;&lt;foreign-keys&gt;&lt;key app="EN" db-id="xxap5p0vvv9zr0etvp5xf5pc9zdwsee5t5x0"&gt;266&lt;/key&gt;&lt;/foreign-keys&gt;&lt;ref-type name="Conference Proceedings"&gt;10&lt;/ref-type&gt;&lt;contributors&gt;&lt;authors&gt;&lt;author&gt;Koenders, E.&lt;/author&gt;&lt;author&gt;Vreeswijk, J.&lt;/author&gt;&lt;/authors&gt;&lt;/contributors&gt;&lt;titles&gt;&lt;title&gt;Cooperative infrastructure&lt;/title&gt;&lt;secondary-title&gt;Intelligent Vehicles Symposium, 2008 IEEE&lt;/secondary-title&gt;&lt;/titles&gt;&lt;pages&gt;721-726&lt;/pages&gt;&lt;dates&gt;&lt;year&gt;2008&lt;/year&gt;&lt;/dates&gt;&lt;publisher&gt;IEEE&lt;/publisher&gt;&lt;isbn&gt;1424425689&lt;/isbn&gt;&lt;urls&gt;&lt;/urls&gt;&lt;/record&gt;&lt;/Cite&gt;&lt;/EndNote&gt;</w:instrText>
      </w:r>
      <w:r w:rsidRPr="00F728B9">
        <w:rPr>
          <w:rFonts w:ascii="Arial" w:hAnsi="Arial" w:cs="Arial"/>
          <w:color w:val="auto"/>
          <w:sz w:val="22"/>
          <w:szCs w:val="22"/>
        </w:rPr>
        <w:fldChar w:fldCharType="separate"/>
      </w:r>
      <w:r w:rsidR="0057120F" w:rsidRPr="00F728B9">
        <w:rPr>
          <w:rFonts w:ascii="Arial" w:hAnsi="Arial" w:cs="Arial"/>
          <w:noProof/>
          <w:color w:val="auto"/>
          <w:sz w:val="22"/>
          <w:szCs w:val="22"/>
        </w:rPr>
        <w:t>(</w:t>
      </w:r>
      <w:hyperlink w:anchor="_ENREF_13" w:tooltip="Koenders, 2008 #266" w:history="1">
        <w:r w:rsidR="005B6F17" w:rsidRPr="00F728B9">
          <w:rPr>
            <w:rFonts w:ascii="Arial" w:hAnsi="Arial" w:cs="Arial"/>
            <w:noProof/>
            <w:color w:val="auto"/>
            <w:sz w:val="22"/>
            <w:szCs w:val="22"/>
          </w:rPr>
          <w:t>Koenders &amp; Vreeswijk, 2008</w:t>
        </w:r>
      </w:hyperlink>
      <w:r w:rsidR="0057120F" w:rsidRPr="00F728B9">
        <w:rPr>
          <w:rFonts w:ascii="Arial" w:hAnsi="Arial" w:cs="Arial"/>
          <w:noProof/>
          <w:color w:val="auto"/>
          <w:sz w:val="22"/>
          <w:szCs w:val="22"/>
        </w:rPr>
        <w:t>)</w:t>
      </w:r>
      <w:r w:rsidRPr="00F728B9">
        <w:rPr>
          <w:rFonts w:ascii="Arial" w:hAnsi="Arial" w:cs="Arial"/>
          <w:color w:val="auto"/>
          <w:sz w:val="22"/>
          <w:szCs w:val="22"/>
        </w:rPr>
        <w:fldChar w:fldCharType="end"/>
      </w:r>
      <w:r w:rsidRPr="00F728B9">
        <w:rPr>
          <w:rFonts w:ascii="Arial" w:hAnsi="Arial" w:cs="Arial"/>
          <w:color w:val="auto"/>
          <w:sz w:val="22"/>
          <w:szCs w:val="22"/>
        </w:rPr>
        <w:t xml:space="preserve">. Researchers have identified that real-time speed guidance using traffic signal information can improve long-term benefits of eco-driving up to 20% </w:t>
      </w:r>
      <w:r w:rsidRPr="00F728B9">
        <w:rPr>
          <w:rFonts w:ascii="Arial" w:hAnsi="Arial" w:cs="Arial"/>
          <w:color w:val="auto"/>
          <w:sz w:val="22"/>
          <w:szCs w:val="22"/>
        </w:rPr>
        <w:fldChar w:fldCharType="begin"/>
      </w:r>
      <w:r w:rsidR="0057120F" w:rsidRPr="00F728B9">
        <w:rPr>
          <w:rFonts w:ascii="Arial" w:hAnsi="Arial" w:cs="Arial"/>
          <w:color w:val="auto"/>
          <w:sz w:val="22"/>
          <w:szCs w:val="22"/>
        </w:rPr>
        <w:instrText xml:space="preserve"> ADDIN EN.CITE &lt;EndNote&gt;&lt;Cite&gt;&lt;Author&gt;Barth&lt;/Author&gt;&lt;Year&gt;2009&lt;/Year&gt;&lt;RecNum&gt;28&lt;/RecNum&gt;&lt;DisplayText&gt;(Barth &amp;amp; Boriboonsomsin, 2009)&lt;/DisplayText&gt;&lt;record&gt;&lt;rec-number&gt;28&lt;/rec-number&gt;&lt;foreign-keys&gt;&lt;key app="EN" db-id="xxap5p0vvv9zr0etvp5xf5pc9zdwsee5t5x0"&gt;28&lt;/key&gt;&lt;/foreign-keys&gt;&lt;ref-type name="Journal Article"&gt;17&lt;/ref-type&gt;&lt;contributors&gt;&lt;authors&gt;&lt;author&gt;Barth, M.&lt;/author&gt;&lt;author&gt;Boriboonsomsin, K.&lt;/author&gt;&lt;/authors&gt;&lt;/contributors&gt;&lt;titles&gt;&lt;title&gt;Energy and emissions impacts of a freeway-based dynamic eco-driving system&lt;/title&gt;&lt;secondary-title&gt;Transportation Research Part D: Transport and Environment&lt;/secondary-title&gt;&lt;/titles&gt;&lt;periodical&gt;&lt;full-title&gt;Transportation Research Part D: Transport and Environment&lt;/full-title&gt;&lt;/periodical&gt;&lt;pages&gt;400-410&lt;/pages&gt;&lt;volume&gt;14&lt;/volume&gt;&lt;number&gt;6&lt;/number&gt;&lt;dates&gt;&lt;year&gt;2009&lt;/year&gt;&lt;/dates&gt;&lt;isbn&gt;1361-9209&lt;/isbn&gt;&lt;urls&gt;&lt;/urls&gt;&lt;/record&gt;&lt;/Cite&gt;&lt;/EndNote&gt;</w:instrText>
      </w:r>
      <w:r w:rsidRPr="00F728B9">
        <w:rPr>
          <w:rFonts w:ascii="Arial" w:hAnsi="Arial" w:cs="Arial"/>
          <w:color w:val="auto"/>
          <w:sz w:val="22"/>
          <w:szCs w:val="22"/>
        </w:rPr>
        <w:fldChar w:fldCharType="separate"/>
      </w:r>
      <w:r w:rsidR="0057120F" w:rsidRPr="00F728B9">
        <w:rPr>
          <w:rFonts w:ascii="Arial" w:hAnsi="Arial" w:cs="Arial"/>
          <w:noProof/>
          <w:color w:val="auto"/>
          <w:sz w:val="22"/>
          <w:szCs w:val="22"/>
        </w:rPr>
        <w:t>(</w:t>
      </w:r>
      <w:hyperlink w:anchor="_ENREF_3" w:tooltip="Barth, 2009 #28" w:history="1">
        <w:r w:rsidR="005B6F17" w:rsidRPr="00F728B9">
          <w:rPr>
            <w:rFonts w:ascii="Arial" w:hAnsi="Arial" w:cs="Arial"/>
            <w:noProof/>
            <w:color w:val="auto"/>
            <w:sz w:val="22"/>
            <w:szCs w:val="22"/>
          </w:rPr>
          <w:t>Barth &amp; Boriboonsomsin, 2009</w:t>
        </w:r>
      </w:hyperlink>
      <w:r w:rsidR="0057120F" w:rsidRPr="00F728B9">
        <w:rPr>
          <w:rFonts w:ascii="Arial" w:hAnsi="Arial" w:cs="Arial"/>
          <w:noProof/>
          <w:color w:val="auto"/>
          <w:sz w:val="22"/>
          <w:szCs w:val="22"/>
        </w:rPr>
        <w:t>)</w:t>
      </w:r>
      <w:r w:rsidRPr="00F728B9">
        <w:rPr>
          <w:rFonts w:ascii="Arial" w:hAnsi="Arial" w:cs="Arial"/>
          <w:color w:val="auto"/>
          <w:sz w:val="22"/>
          <w:szCs w:val="22"/>
        </w:rPr>
        <w:fldChar w:fldCharType="end"/>
      </w:r>
      <w:r w:rsidRPr="00F728B9">
        <w:rPr>
          <w:rFonts w:ascii="Arial" w:hAnsi="Arial" w:cs="Arial"/>
          <w:color w:val="auto"/>
          <w:sz w:val="22"/>
          <w:szCs w:val="22"/>
        </w:rPr>
        <w:t>. Linear Programming, Dynamic Programming and Heuristic optimisati</w:t>
      </w:r>
      <w:r w:rsidR="00B065E3">
        <w:rPr>
          <w:rFonts w:ascii="Arial" w:hAnsi="Arial" w:cs="Arial"/>
          <w:color w:val="auto"/>
          <w:sz w:val="22"/>
          <w:szCs w:val="22"/>
        </w:rPr>
        <w:t>on such as Genetic Algorithm</w:t>
      </w:r>
      <w:r w:rsidRPr="00F728B9">
        <w:rPr>
          <w:rFonts w:ascii="Arial" w:hAnsi="Arial" w:cs="Arial"/>
          <w:color w:val="auto"/>
          <w:sz w:val="22"/>
          <w:szCs w:val="22"/>
        </w:rPr>
        <w:t xml:space="preserve"> have been adopted to derive the fuel optimal velocity profiles </w:t>
      </w:r>
      <w:r w:rsidRPr="00F728B9">
        <w:rPr>
          <w:rFonts w:ascii="Arial" w:hAnsi="Arial" w:cs="Arial"/>
          <w:color w:val="auto"/>
          <w:sz w:val="22"/>
          <w:szCs w:val="22"/>
        </w:rPr>
        <w:fldChar w:fldCharType="begin">
          <w:fldData xml:space="preserve">PEVuZE5vdGU+PENpdGU+PEF1dGhvcj5LYW1hbGFuYXRoc2hhcm1hPC9BdXRob3I+PFllYXI+MjAx
MzwvWWVhcj48UmVjTnVtPjIwNzwvUmVjTnVtPjxEaXNwbGF5VGV4dD4oQ2hlbiBldCBhbC4sIDIw
MTQ7IEthbWFsIGV0IGFsLiwgMjAxMGE7IEthbWFsYW5hdGhzaGFybWEgJmFtcDsgUmFraGEsIDIw
MTM7IFd1IGV0IGFsLiwgMjAxMSk8L0Rpc3BsYXlUZXh0PjxyZWNvcmQ+PHJlYy1udW1iZXI+MjA3
PC9yZWMtbnVtYmVyPjxmb3JlaWduLWtleXM+PGtleSBhcHA9IkVOIiBkYi1pZD0ieHhhcDVwMHZ2
djl6cjBldHZwNXhmNXBjOXpkd3NlZTV0NXgwIj4yMDc8L2tleT48L2ZvcmVpZ24ta2V5cz48cmVm
LXR5cGUgbmFtZT0iQ29uZmVyZW5jZSBQcm9jZWVkaW5ncyI+MTA8L3JlZi10eXBlPjxjb250cmli
dXRvcnM+PGF1dGhvcnM+PGF1dGhvcj5LYW1hbGFuYXRoc2hhcm1hLCBSLiBLLjwvYXV0aG9yPjxh
dXRob3I+UmFraGEsIEguIEEuPC9hdXRob3I+PC9hdXRob3JzPjwvY29udHJpYnV0b3JzPjx0aXRs
ZXM+PHRpdGxlPk11bHRpLXN0YWdlIER5bWFpYyBQcm9ncmFtbWluZyBBbGdvcml0aG0gZm9yIEVj
by1TcGVlZCBDb250cm9sIGF0IFRyYWZmaWMgc2lnbmFsaXplZCBJbnRlcnNlY3Rpb25zLjwvdGl0
bGU+PHNlY29uZGFyeS10aXRsZT5JbnRlbGxpZ2VudCBUcmFuc3BvcnRhdGlvbiBTeXN0ZW1zLShJ
VFNDKSwgMjAxMyAxNnRoIEludGVybmF0aW9uYWwgSUVFRSBDb25mZXJlbmNlIG9uPC9zZWNvbmRh
cnktdGl0bGU+PC90aXRsZXM+PHBhZ2VzPjIwOTQtMjA5OTwvcGFnZXM+PGRhdGVzPjx5ZWFyPjIw
MTM8L3llYXI+PC9kYXRlcz48cHVibGlzaGVyPklFRUU8L3B1Ymxpc2hlcj48dXJscz48L3VybHM+
PC9yZWNvcmQ+PC9DaXRlPjxDaXRlPjxBdXRob3I+S2FtYWw8L0F1dGhvcj48WWVhcj4yMDEwPC9Z
ZWFyPjxSZWNOdW0+NzE8L1JlY051bT48cmVjb3JkPjxyZWMtbnVtYmVyPjcxPC9yZWMtbnVtYmVy
Pjxmb3JlaWduLWtleXM+PGtleSBhcHA9IkVOIiBkYi1pZD0ieHhhcDVwMHZ2djl6cjBldHZwNXhm
NXBjOXpkd3NlZTV0NXgwIj43MTwva2V5PjwvZm9yZWlnbi1rZXlzPjxyZWYtdHlwZSBuYW1lPSJK
b3VybmFsIEFydGljbGUiPjE3PC9yZWYtdHlwZT48Y29udHJpYnV0b3JzPjxhdXRob3JzPjxhdXRo
b3I+S2FtYWwsIE0uIEEuIFMuPC9hdXRob3I+PGF1dGhvcj5NdWthaSwgTS48L2F1dGhvcj48YXV0
aG9yPk11cmF0YSwgSi48L2F1dGhvcj48YXV0aG9yPkthd2FiZSwgVC48L2F1dGhvcj48L2F1dGhv
cnM+PC9jb250cmlidXRvcnM+PHRpdGxlcz48dGl0bGU+RWNvbG9naWNhbCBkcml2ZXIgYXNzaXN0
YW5jZSBzeXN0ZW0gdXNpbmcgbW9kZWwtYmFzZWQgYW50aWNpcGF0aW9uIG9mIHZlaGljbGXigJNy
b2Fk4oCTdHJhZmZpYyBpbmZvcm1hdGlvbjwvdGl0bGU+PHNlY29uZGFyeS10aXRsZT5JRVQgSW50
ZWxsaWdlbnQgVHJhbnNwb3J0IFN5c3RlbXM8L3NlY29uZGFyeS10aXRsZT48L3RpdGxlcz48cGVy
aW9kaWNhbD48ZnVsbC10aXRsZT5JRVQgSW50ZWxsaWdlbnQgVHJhbnNwb3J0IFN5c3RlbXM8L2Z1
bGwtdGl0bGU+PC9wZXJpb2RpY2FsPjxwYWdlcz4yNDQ8L3BhZ2VzPjx2b2x1bWU+NDwvdm9sdW1l
PjxudW1iZXI+NDwvbnVtYmVyPjxkYXRlcz48eWVhcj4yMDEwPC95ZWFyPjwvZGF0ZXM+PGlzYm4+
MTc1MTk1Nlg8L2lzYm4+PHVybHM+PC91cmxzPjxlbGVjdHJvbmljLXJlc291cmNlLW51bT4xMC4x
MDQ5L2lldC1pdHMuMjAwOS4wMTI3PC9lbGVjdHJvbmljLXJlc291cmNlLW51bT48L3JlY29yZD48
L0NpdGU+PENpdGU+PEF1dGhvcj5DaGVuPC9BdXRob3I+PFllYXI+MjAxNDwvWWVhcj48UmVjTnVt
PjI0NTwvUmVjTnVtPjxyZWNvcmQ+PHJlYy1udW1iZXI+MjQ1PC9yZWMtbnVtYmVyPjxmb3JlaWdu
LWtleXM+PGtleSBhcHA9IkVOIiBkYi1pZD0ieHhhcDVwMHZ2djl6cjBldHZwNXhmNXBjOXpkd3Nl
ZTV0NXgwIj4yNDU8L2tleT48L2ZvcmVpZ24ta2V5cz48cmVmLXR5cGUgbmFtZT0iSm91cm5hbCBB
cnRpY2xlIj4xNzwvcmVmLXR5cGU+PGNvbnRyaWJ1dG9ycz48YXV0aG9ycz48YXV0aG9yPkNoZW4s
IFpoaTwvYXV0aG9yPjxhdXRob3I+WmhhbmcsIFl1bmxvbmc8L2F1dGhvcj48YXV0aG9yPkx2LCBK
aW5wZW5nPC9hdXRob3I+PGF1dGhvcj5ab3UsIFlhamllPC9hdXRob3I+PC9hdXRob3JzPjwvY29u
dHJpYnV0b3JzPjx0aXRsZXM+PHRpdGxlPk1vZGVsIGZvciBPcHRpbWl6YXRpb24gb2YgRWNvZHJp
dmluZyBhdCBTaWduYWxpemVkIEludGVyc2VjdGlvbnM8L3RpdGxlPjxzZWNvbmRhcnktdGl0bGU+
VHJhbnNwb3J0YXRpb24gUmVzZWFyY2ggUmVjb3JkOiBKb3VybmFsIG9mIHRoZSBUcmFuc3BvcnRh
dGlvbiBSZXNlYXJjaCBCb2FyZDwvc2Vjb25kYXJ5LXRpdGxlPjwvdGl0bGVzPjxwZXJpb2RpY2Fs
PjxmdWxsLXRpdGxlPlRyYW5zcG9ydGF0aW9uIFJlc2VhcmNoIFJlY29yZDogSm91cm5hbCBvZiB0
aGUgVHJhbnNwb3J0YXRpb24gUmVzZWFyY2ggQm9hcmQ8L2Z1bGwtdGl0bGU+PC9wZXJpb2RpY2Fs
PjxwYWdlcz41NC02MjwvcGFnZXM+PG51bWJlcj4yNDI3PC9udW1iZXI+PGRhdGVzPjx5ZWFyPjIw
MTQ8L3llYXI+PC9kYXRlcz48aXNibj4wMzYxLTE5ODE8L2lzYm4+PHVybHM+PC91cmxzPjwvcmVj
b3JkPjwvQ2l0ZT48Q2l0ZT48QXV0aG9yPld1PC9BdXRob3I+PFllYXI+MjAxMTwvWWVhcj48UmVj
TnVtPjIwPC9SZWNOdW0+PHJlY29yZD48cmVjLW51bWJlcj4yMDwvcmVjLW51bWJlcj48Zm9yZWln
bi1rZXlzPjxrZXkgYXBwPSJFTiIgZGItaWQ9Inh4YXA1cDB2dnY5enIwZXR2cDV4ZjVwYzl6ZHdz
ZWU1dDV4MCI+MjA8L2tleT48L2ZvcmVpZ24ta2V5cz48cmVmLXR5cGUgbmFtZT0iSm91cm5hbCBB
cnRpY2xlIj4xNzwvcmVmLXR5cGU+PGNvbnRyaWJ1dG9ycz48YXV0aG9ycz48YXV0aG9yPld1LCBD
LjwvYXV0aG9yPjxhdXRob3I+WmhhbywgRy48L2F1dGhvcj48YXV0aG9yPk91LCBCLjwvYXV0aG9y
PjwvYXV0aG9ycz48L2NvbnRyaWJ1dG9ycz48dGl0bGVzPjx0aXRsZT5BIGZ1ZWwgZWNvbm9teSBv
cHRpbWl6YXRpb24gc3lzdGVtIHdpdGggYXBwbGljYXRpb25zIGluIHZlaGljbGVzIHdpdGggaHVt
YW4gZHJpdmVycyBhbmQgYXV0b25vbW91cyB2ZWhpY2xlczwvdGl0bGU+PHNlY29uZGFyeS10aXRs
ZT5UcmFuc3BvcnRhdGlvbiBSZXNlYXJjaCBQYXJ0IEQ6IFRyYW5zcG9ydCBhbmQgRW52aXJvbm1l
bnQ8L3NlY29uZGFyeS10aXRsZT48L3RpdGxlcz48cGVyaW9kaWNhbD48ZnVsbC10aXRsZT5UcmFu
c3BvcnRhdGlvbiBSZXNlYXJjaCBQYXJ0IEQ6IFRyYW5zcG9ydCBhbmQgRW52aXJvbm1lbnQ8L2Z1
bGwtdGl0bGU+PC9wZXJpb2RpY2FsPjxwYWdlcz41MTUtNTI0PC9wYWdlcz48dm9sdW1lPjE2PC92
b2x1bWU+PG51bWJlcj43PC9udW1iZXI+PGRhdGVzPjx5ZWFyPjIwMTE8L3llYXI+PC9kYXRlcz48
aXNibj4xMzYxOTIwOTwvaXNibj48dXJscz48L3VybHM+PGVsZWN0cm9uaWMtcmVzb3VyY2UtbnVt
PjEwLjEwMTYvai50cmQuMjAxMS4wNi4wMDI8L2VsZWN0cm9uaWMtcmVzb3VyY2UtbnVtPjwvcmVj
b3JkPjwvQ2l0ZT48L0VuZE5vdGU+AG==
</w:fldData>
        </w:fldChar>
      </w:r>
      <w:r w:rsidR="0057120F" w:rsidRPr="00F728B9">
        <w:rPr>
          <w:rFonts w:ascii="Arial" w:hAnsi="Arial" w:cs="Arial"/>
          <w:color w:val="auto"/>
          <w:sz w:val="22"/>
          <w:szCs w:val="22"/>
        </w:rPr>
        <w:instrText xml:space="preserve"> ADDIN EN.CITE </w:instrText>
      </w:r>
      <w:r w:rsidR="0057120F" w:rsidRPr="00F728B9">
        <w:rPr>
          <w:rFonts w:ascii="Arial" w:hAnsi="Arial" w:cs="Arial"/>
          <w:color w:val="auto"/>
          <w:sz w:val="22"/>
          <w:szCs w:val="22"/>
        </w:rPr>
        <w:fldChar w:fldCharType="begin">
          <w:fldData xml:space="preserve">PEVuZE5vdGU+PENpdGU+PEF1dGhvcj5LYW1hbGFuYXRoc2hhcm1hPC9BdXRob3I+PFllYXI+MjAx
MzwvWWVhcj48UmVjTnVtPjIwNzwvUmVjTnVtPjxEaXNwbGF5VGV4dD4oQ2hlbiBldCBhbC4sIDIw
MTQ7IEthbWFsIGV0IGFsLiwgMjAxMGE7IEthbWFsYW5hdGhzaGFybWEgJmFtcDsgUmFraGEsIDIw
MTM7IFd1IGV0IGFsLiwgMjAxMSk8L0Rpc3BsYXlUZXh0PjxyZWNvcmQ+PHJlYy1udW1iZXI+MjA3
PC9yZWMtbnVtYmVyPjxmb3JlaWduLWtleXM+PGtleSBhcHA9IkVOIiBkYi1pZD0ieHhhcDVwMHZ2
djl6cjBldHZwNXhmNXBjOXpkd3NlZTV0NXgwIj4yMDc8L2tleT48L2ZvcmVpZ24ta2V5cz48cmVm
LXR5cGUgbmFtZT0iQ29uZmVyZW5jZSBQcm9jZWVkaW5ncyI+MTA8L3JlZi10eXBlPjxjb250cmli
dXRvcnM+PGF1dGhvcnM+PGF1dGhvcj5LYW1hbGFuYXRoc2hhcm1hLCBSLiBLLjwvYXV0aG9yPjxh
dXRob3I+UmFraGEsIEguIEEuPC9hdXRob3I+PC9hdXRob3JzPjwvY29udHJpYnV0b3JzPjx0aXRs
ZXM+PHRpdGxlPk11bHRpLXN0YWdlIER5bWFpYyBQcm9ncmFtbWluZyBBbGdvcml0aG0gZm9yIEVj
by1TcGVlZCBDb250cm9sIGF0IFRyYWZmaWMgc2lnbmFsaXplZCBJbnRlcnNlY3Rpb25zLjwvdGl0
bGU+PHNlY29uZGFyeS10aXRsZT5JbnRlbGxpZ2VudCBUcmFuc3BvcnRhdGlvbiBTeXN0ZW1zLShJ
VFNDKSwgMjAxMyAxNnRoIEludGVybmF0aW9uYWwgSUVFRSBDb25mZXJlbmNlIG9uPC9zZWNvbmRh
cnktdGl0bGU+PC90aXRsZXM+PHBhZ2VzPjIwOTQtMjA5OTwvcGFnZXM+PGRhdGVzPjx5ZWFyPjIw
MTM8L3llYXI+PC9kYXRlcz48cHVibGlzaGVyPklFRUU8L3B1Ymxpc2hlcj48dXJscz48L3VybHM+
PC9yZWNvcmQ+PC9DaXRlPjxDaXRlPjxBdXRob3I+S2FtYWw8L0F1dGhvcj48WWVhcj4yMDEwPC9Z
ZWFyPjxSZWNOdW0+NzE8L1JlY051bT48cmVjb3JkPjxyZWMtbnVtYmVyPjcxPC9yZWMtbnVtYmVy
Pjxmb3JlaWduLWtleXM+PGtleSBhcHA9IkVOIiBkYi1pZD0ieHhhcDVwMHZ2djl6cjBldHZwNXhm
NXBjOXpkd3NlZTV0NXgwIj43MTwva2V5PjwvZm9yZWlnbi1rZXlzPjxyZWYtdHlwZSBuYW1lPSJK
b3VybmFsIEFydGljbGUiPjE3PC9yZWYtdHlwZT48Y29udHJpYnV0b3JzPjxhdXRob3JzPjxhdXRo
b3I+S2FtYWwsIE0uIEEuIFMuPC9hdXRob3I+PGF1dGhvcj5NdWthaSwgTS48L2F1dGhvcj48YXV0
aG9yPk11cmF0YSwgSi48L2F1dGhvcj48YXV0aG9yPkthd2FiZSwgVC48L2F1dGhvcj48L2F1dGhv
cnM+PC9jb250cmlidXRvcnM+PHRpdGxlcz48dGl0bGU+RWNvbG9naWNhbCBkcml2ZXIgYXNzaXN0
YW5jZSBzeXN0ZW0gdXNpbmcgbW9kZWwtYmFzZWQgYW50aWNpcGF0aW9uIG9mIHZlaGljbGXigJNy
b2Fk4oCTdHJhZmZpYyBpbmZvcm1hdGlvbjwvdGl0bGU+PHNlY29uZGFyeS10aXRsZT5JRVQgSW50
ZWxsaWdlbnQgVHJhbnNwb3J0IFN5c3RlbXM8L3NlY29uZGFyeS10aXRsZT48L3RpdGxlcz48cGVy
aW9kaWNhbD48ZnVsbC10aXRsZT5JRVQgSW50ZWxsaWdlbnQgVHJhbnNwb3J0IFN5c3RlbXM8L2Z1
bGwtdGl0bGU+PC9wZXJpb2RpY2FsPjxwYWdlcz4yNDQ8L3BhZ2VzPjx2b2x1bWU+NDwvdm9sdW1l
PjxudW1iZXI+NDwvbnVtYmVyPjxkYXRlcz48eWVhcj4yMDEwPC95ZWFyPjwvZGF0ZXM+PGlzYm4+
MTc1MTk1Nlg8L2lzYm4+PHVybHM+PC91cmxzPjxlbGVjdHJvbmljLXJlc291cmNlLW51bT4xMC4x
MDQ5L2lldC1pdHMuMjAwOS4wMTI3PC9lbGVjdHJvbmljLXJlc291cmNlLW51bT48L3JlY29yZD48
L0NpdGU+PENpdGU+PEF1dGhvcj5DaGVuPC9BdXRob3I+PFllYXI+MjAxNDwvWWVhcj48UmVjTnVt
PjI0NTwvUmVjTnVtPjxyZWNvcmQ+PHJlYy1udW1iZXI+MjQ1PC9yZWMtbnVtYmVyPjxmb3JlaWdu
LWtleXM+PGtleSBhcHA9IkVOIiBkYi1pZD0ieHhhcDVwMHZ2djl6cjBldHZwNXhmNXBjOXpkd3Nl
ZTV0NXgwIj4yNDU8L2tleT48L2ZvcmVpZ24ta2V5cz48cmVmLXR5cGUgbmFtZT0iSm91cm5hbCBB
cnRpY2xlIj4xNzwvcmVmLXR5cGU+PGNvbnRyaWJ1dG9ycz48YXV0aG9ycz48YXV0aG9yPkNoZW4s
IFpoaTwvYXV0aG9yPjxhdXRob3I+WmhhbmcsIFl1bmxvbmc8L2F1dGhvcj48YXV0aG9yPkx2LCBK
aW5wZW5nPC9hdXRob3I+PGF1dGhvcj5ab3UsIFlhamllPC9hdXRob3I+PC9hdXRob3JzPjwvY29u
dHJpYnV0b3JzPjx0aXRsZXM+PHRpdGxlPk1vZGVsIGZvciBPcHRpbWl6YXRpb24gb2YgRWNvZHJp
dmluZyBhdCBTaWduYWxpemVkIEludGVyc2VjdGlvbnM8L3RpdGxlPjxzZWNvbmRhcnktdGl0bGU+
VHJhbnNwb3J0YXRpb24gUmVzZWFyY2ggUmVjb3JkOiBKb3VybmFsIG9mIHRoZSBUcmFuc3BvcnRh
dGlvbiBSZXNlYXJjaCBCb2FyZDwvc2Vjb25kYXJ5LXRpdGxlPjwvdGl0bGVzPjxwZXJpb2RpY2Fs
PjxmdWxsLXRpdGxlPlRyYW5zcG9ydGF0aW9uIFJlc2VhcmNoIFJlY29yZDogSm91cm5hbCBvZiB0
aGUgVHJhbnNwb3J0YXRpb24gUmVzZWFyY2ggQm9hcmQ8L2Z1bGwtdGl0bGU+PC9wZXJpb2RpY2Fs
PjxwYWdlcz41NC02MjwvcGFnZXM+PG51bWJlcj4yNDI3PC9udW1iZXI+PGRhdGVzPjx5ZWFyPjIw
MTQ8L3llYXI+PC9kYXRlcz48aXNibj4wMzYxLTE5ODE8L2lzYm4+PHVybHM+PC91cmxzPjwvcmVj
b3JkPjwvQ2l0ZT48Q2l0ZT48QXV0aG9yPld1PC9BdXRob3I+PFllYXI+MjAxMTwvWWVhcj48UmVj
TnVtPjIwPC9SZWNOdW0+PHJlY29yZD48cmVjLW51bWJlcj4yMDwvcmVjLW51bWJlcj48Zm9yZWln
bi1rZXlzPjxrZXkgYXBwPSJFTiIgZGItaWQ9Inh4YXA1cDB2dnY5enIwZXR2cDV4ZjVwYzl6ZHdz
ZWU1dDV4MCI+MjA8L2tleT48L2ZvcmVpZ24ta2V5cz48cmVmLXR5cGUgbmFtZT0iSm91cm5hbCBB
cnRpY2xlIj4xNzwvcmVmLXR5cGU+PGNvbnRyaWJ1dG9ycz48YXV0aG9ycz48YXV0aG9yPld1LCBD
LjwvYXV0aG9yPjxhdXRob3I+WmhhbywgRy48L2F1dGhvcj48YXV0aG9yPk91LCBCLjwvYXV0aG9y
PjwvYXV0aG9ycz48L2NvbnRyaWJ1dG9ycz48dGl0bGVzPjx0aXRsZT5BIGZ1ZWwgZWNvbm9teSBv
cHRpbWl6YXRpb24gc3lzdGVtIHdpdGggYXBwbGljYXRpb25zIGluIHZlaGljbGVzIHdpdGggaHVt
YW4gZHJpdmVycyBhbmQgYXV0b25vbW91cyB2ZWhpY2xlczwvdGl0bGU+PHNlY29uZGFyeS10aXRs
ZT5UcmFuc3BvcnRhdGlvbiBSZXNlYXJjaCBQYXJ0IEQ6IFRyYW5zcG9ydCBhbmQgRW52aXJvbm1l
bnQ8L3NlY29uZGFyeS10aXRsZT48L3RpdGxlcz48cGVyaW9kaWNhbD48ZnVsbC10aXRsZT5UcmFu
c3BvcnRhdGlvbiBSZXNlYXJjaCBQYXJ0IEQ6IFRyYW5zcG9ydCBhbmQgRW52aXJvbm1lbnQ8L2Z1
bGwtdGl0bGU+PC9wZXJpb2RpY2FsPjxwYWdlcz41MTUtNTI0PC9wYWdlcz48dm9sdW1lPjE2PC92
b2x1bWU+PG51bWJlcj43PC9udW1iZXI+PGRhdGVzPjx5ZWFyPjIwMTE8L3llYXI+PC9kYXRlcz48
aXNibj4xMzYxOTIwOTwvaXNibj48dXJscz48L3VybHM+PGVsZWN0cm9uaWMtcmVzb3VyY2UtbnVt
PjEwLjEwMTYvai50cmQuMjAxMS4wNi4wMDI8L2VsZWN0cm9uaWMtcmVzb3VyY2UtbnVtPjwvcmVj
b3JkPjwvQ2l0ZT48L0VuZE5vdGU+AG==
</w:fldData>
        </w:fldChar>
      </w:r>
      <w:r w:rsidR="0057120F" w:rsidRPr="00F728B9">
        <w:rPr>
          <w:rFonts w:ascii="Arial" w:hAnsi="Arial" w:cs="Arial"/>
          <w:color w:val="auto"/>
          <w:sz w:val="22"/>
          <w:szCs w:val="22"/>
        </w:rPr>
        <w:instrText xml:space="preserve"> ADDIN EN.CITE.DATA </w:instrText>
      </w:r>
      <w:r w:rsidR="0057120F" w:rsidRPr="00F728B9">
        <w:rPr>
          <w:rFonts w:ascii="Arial" w:hAnsi="Arial" w:cs="Arial"/>
          <w:color w:val="auto"/>
          <w:sz w:val="22"/>
          <w:szCs w:val="22"/>
        </w:rPr>
      </w:r>
      <w:r w:rsidR="0057120F" w:rsidRPr="00F728B9">
        <w:rPr>
          <w:rFonts w:ascii="Arial" w:hAnsi="Arial" w:cs="Arial"/>
          <w:color w:val="auto"/>
          <w:sz w:val="22"/>
          <w:szCs w:val="22"/>
        </w:rPr>
        <w:fldChar w:fldCharType="end"/>
      </w:r>
      <w:r w:rsidRPr="00F728B9">
        <w:rPr>
          <w:rFonts w:ascii="Arial" w:hAnsi="Arial" w:cs="Arial"/>
          <w:color w:val="auto"/>
          <w:sz w:val="22"/>
          <w:szCs w:val="22"/>
        </w:rPr>
      </w:r>
      <w:r w:rsidRPr="00F728B9">
        <w:rPr>
          <w:rFonts w:ascii="Arial" w:hAnsi="Arial" w:cs="Arial"/>
          <w:color w:val="auto"/>
          <w:sz w:val="22"/>
          <w:szCs w:val="22"/>
        </w:rPr>
        <w:fldChar w:fldCharType="separate"/>
      </w:r>
      <w:r w:rsidR="0057120F" w:rsidRPr="00F728B9">
        <w:rPr>
          <w:rFonts w:ascii="Arial" w:hAnsi="Arial" w:cs="Arial"/>
          <w:noProof/>
          <w:color w:val="auto"/>
          <w:sz w:val="22"/>
          <w:szCs w:val="22"/>
        </w:rPr>
        <w:t>(</w:t>
      </w:r>
      <w:hyperlink w:anchor="_ENREF_5" w:tooltip="Chen, 2014 #245" w:history="1">
        <w:r w:rsidR="005B6F17" w:rsidRPr="00F728B9">
          <w:rPr>
            <w:rFonts w:ascii="Arial" w:hAnsi="Arial" w:cs="Arial"/>
            <w:noProof/>
            <w:color w:val="auto"/>
            <w:sz w:val="22"/>
            <w:szCs w:val="22"/>
          </w:rPr>
          <w:t>Chen et al., 2014</w:t>
        </w:r>
      </w:hyperlink>
      <w:r w:rsidR="00C36C7B">
        <w:rPr>
          <w:rFonts w:ascii="Arial" w:hAnsi="Arial" w:cs="Arial"/>
          <w:noProof/>
          <w:color w:val="auto"/>
          <w:sz w:val="22"/>
          <w:szCs w:val="22"/>
        </w:rPr>
        <w:t xml:space="preserve">; </w:t>
      </w:r>
      <w:hyperlink w:anchor="_ENREF_9" w:tooltip="Kamal, 2010 #71" w:history="1">
        <w:r w:rsidR="005B6F17" w:rsidRPr="00F728B9">
          <w:rPr>
            <w:rFonts w:ascii="Arial" w:hAnsi="Arial" w:cs="Arial"/>
            <w:noProof/>
            <w:color w:val="auto"/>
            <w:sz w:val="22"/>
            <w:szCs w:val="22"/>
          </w:rPr>
          <w:t>Kamal et al., 2010a</w:t>
        </w:r>
      </w:hyperlink>
      <w:r w:rsidR="0057120F" w:rsidRPr="00F728B9">
        <w:rPr>
          <w:rFonts w:ascii="Arial" w:hAnsi="Arial" w:cs="Arial"/>
          <w:noProof/>
          <w:color w:val="auto"/>
          <w:sz w:val="22"/>
          <w:szCs w:val="22"/>
        </w:rPr>
        <w:t xml:space="preserve">; </w:t>
      </w:r>
      <w:hyperlink w:anchor="_ENREF_12" w:tooltip="Kamalanathsharma, 2013 #207" w:history="1">
        <w:r w:rsidR="005B6F17" w:rsidRPr="00F728B9">
          <w:rPr>
            <w:rFonts w:ascii="Arial" w:hAnsi="Arial" w:cs="Arial"/>
            <w:noProof/>
            <w:color w:val="auto"/>
            <w:sz w:val="22"/>
            <w:szCs w:val="22"/>
          </w:rPr>
          <w:t>Kamalanathsharma &amp; Rakha, 2013</w:t>
        </w:r>
      </w:hyperlink>
      <w:r w:rsidR="0057120F" w:rsidRPr="00F728B9">
        <w:rPr>
          <w:rFonts w:ascii="Arial" w:hAnsi="Arial" w:cs="Arial"/>
          <w:noProof/>
          <w:color w:val="auto"/>
          <w:sz w:val="22"/>
          <w:szCs w:val="22"/>
        </w:rPr>
        <w:t xml:space="preserve">; </w:t>
      </w:r>
      <w:hyperlink w:anchor="_ENREF_17" w:tooltip="Wu, 2011 #20" w:history="1">
        <w:r w:rsidR="005B6F17" w:rsidRPr="00F728B9">
          <w:rPr>
            <w:rFonts w:ascii="Arial" w:hAnsi="Arial" w:cs="Arial"/>
            <w:noProof/>
            <w:color w:val="auto"/>
            <w:sz w:val="22"/>
            <w:szCs w:val="22"/>
          </w:rPr>
          <w:t>Wu et al., 2011</w:t>
        </w:r>
      </w:hyperlink>
      <w:r w:rsidR="0057120F" w:rsidRPr="00F728B9">
        <w:rPr>
          <w:rFonts w:ascii="Arial" w:hAnsi="Arial" w:cs="Arial"/>
          <w:noProof/>
          <w:color w:val="auto"/>
          <w:sz w:val="22"/>
          <w:szCs w:val="22"/>
        </w:rPr>
        <w:t>)</w:t>
      </w:r>
      <w:r w:rsidRPr="00F728B9">
        <w:rPr>
          <w:rFonts w:ascii="Arial" w:hAnsi="Arial" w:cs="Arial"/>
          <w:color w:val="auto"/>
          <w:sz w:val="22"/>
          <w:szCs w:val="22"/>
        </w:rPr>
        <w:fldChar w:fldCharType="end"/>
      </w:r>
      <w:r w:rsidRPr="00F728B9">
        <w:rPr>
          <w:rFonts w:ascii="Arial" w:hAnsi="Arial" w:cs="Arial"/>
          <w:color w:val="auto"/>
          <w:sz w:val="22"/>
          <w:szCs w:val="22"/>
        </w:rPr>
        <w:t xml:space="preserve">. </w:t>
      </w:r>
      <w:r w:rsidRPr="00CC7EDC">
        <w:rPr>
          <w:rFonts w:ascii="Arial" w:hAnsi="Arial" w:cs="Arial"/>
          <w:noProof/>
          <w:color w:val="auto"/>
          <w:sz w:val="22"/>
          <w:szCs w:val="22"/>
        </w:rPr>
        <w:t>Beside</w:t>
      </w:r>
      <w:r w:rsidR="00CC7EDC">
        <w:rPr>
          <w:rFonts w:ascii="Arial" w:hAnsi="Arial" w:cs="Arial"/>
          <w:noProof/>
          <w:color w:val="auto"/>
          <w:sz w:val="22"/>
          <w:szCs w:val="22"/>
        </w:rPr>
        <w:t>s</w:t>
      </w:r>
      <w:r w:rsidRPr="00F728B9">
        <w:rPr>
          <w:rFonts w:ascii="Arial" w:hAnsi="Arial" w:cs="Arial"/>
          <w:color w:val="auto"/>
          <w:sz w:val="22"/>
          <w:szCs w:val="22"/>
        </w:rPr>
        <w:t xml:space="preserve"> these traditional methods, there is a growing trend in applying Artificial Intelligent (AI) methods</w:t>
      </w:r>
      <w:r w:rsidR="00674046" w:rsidRPr="00F728B9">
        <w:rPr>
          <w:rFonts w:ascii="Arial" w:hAnsi="Arial" w:cs="Arial"/>
          <w:color w:val="auto"/>
          <w:sz w:val="22"/>
          <w:szCs w:val="22"/>
        </w:rPr>
        <w:t xml:space="preserve"> such as Reinforcement Learning (RL)</w:t>
      </w:r>
      <w:r w:rsidRPr="00F728B9">
        <w:rPr>
          <w:rFonts w:ascii="Arial" w:hAnsi="Arial" w:cs="Arial"/>
          <w:color w:val="auto"/>
          <w:sz w:val="22"/>
          <w:szCs w:val="22"/>
        </w:rPr>
        <w:t xml:space="preserve"> to transport engineering applications due to their </w:t>
      </w:r>
      <w:r w:rsidRPr="0004799C">
        <w:rPr>
          <w:rFonts w:ascii="Arial" w:hAnsi="Arial" w:cs="Arial"/>
          <w:noProof/>
          <w:color w:val="auto"/>
          <w:sz w:val="22"/>
          <w:szCs w:val="22"/>
        </w:rPr>
        <w:t>wide</w:t>
      </w:r>
      <w:r w:rsidRPr="00F728B9">
        <w:rPr>
          <w:rFonts w:ascii="Arial" w:hAnsi="Arial" w:cs="Arial"/>
          <w:color w:val="auto"/>
          <w:sz w:val="22"/>
          <w:szCs w:val="22"/>
        </w:rPr>
        <w:t xml:space="preserve"> applicability and capability of performing well in complex situations.</w:t>
      </w:r>
      <w:r w:rsidRPr="00F728B9">
        <w:rPr>
          <w:rFonts w:ascii="Arial" w:eastAsia="Calibri" w:hAnsi="Arial" w:cs="Arial"/>
          <w:color w:val="000000" w:themeColor="text1"/>
          <w:sz w:val="22"/>
          <w:szCs w:val="22"/>
        </w:rPr>
        <w:t xml:space="preserve"> </w:t>
      </w:r>
    </w:p>
    <w:p w:rsidR="00663179" w:rsidRDefault="00663179" w:rsidP="00865B7E">
      <w:pPr>
        <w:pStyle w:val="Default"/>
        <w:spacing w:line="276" w:lineRule="auto"/>
        <w:jc w:val="both"/>
        <w:rPr>
          <w:rFonts w:ascii="Arial" w:eastAsia="Calibri" w:hAnsi="Arial" w:cs="Arial"/>
          <w:color w:val="000000" w:themeColor="text1"/>
          <w:sz w:val="22"/>
          <w:szCs w:val="22"/>
        </w:rPr>
      </w:pPr>
    </w:p>
    <w:p w:rsidR="009211E6" w:rsidRPr="00D85E59" w:rsidRDefault="006455E2" w:rsidP="00D85E59">
      <w:pPr>
        <w:pStyle w:val="Default"/>
        <w:spacing w:line="276" w:lineRule="auto"/>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The core concept behind the Reinforcement Learning (RL) </w:t>
      </w:r>
      <w:r w:rsidR="00B4380A">
        <w:rPr>
          <w:rFonts w:ascii="Arial" w:eastAsia="Calibri" w:hAnsi="Arial" w:cs="Arial"/>
          <w:color w:val="000000" w:themeColor="text1"/>
          <w:sz w:val="22"/>
          <w:szCs w:val="22"/>
        </w:rPr>
        <w:t xml:space="preserve">is based on human learning and decision-making process. </w:t>
      </w:r>
      <w:r w:rsidR="00C50FF2" w:rsidRPr="00C50FF2">
        <w:rPr>
          <w:rFonts w:ascii="Arial" w:hAnsi="Arial" w:cs="Arial"/>
          <w:sz w:val="22"/>
        </w:rPr>
        <w:t xml:space="preserve">The learner or the decision maker </w:t>
      </w:r>
      <w:r w:rsidR="00C50FF2" w:rsidRPr="00C50FF2">
        <w:rPr>
          <w:rFonts w:ascii="Arial" w:hAnsi="Arial" w:cs="Arial"/>
          <w:noProof/>
          <w:sz w:val="22"/>
        </w:rPr>
        <w:t>is called</w:t>
      </w:r>
      <w:r w:rsidR="00C50FF2" w:rsidRPr="00C50FF2">
        <w:rPr>
          <w:rFonts w:ascii="Arial" w:hAnsi="Arial" w:cs="Arial"/>
          <w:sz w:val="22"/>
        </w:rPr>
        <w:t xml:space="preserve"> as the “Agent”. </w:t>
      </w:r>
      <w:r w:rsidR="00B4380A">
        <w:rPr>
          <w:rFonts w:ascii="Arial" w:hAnsi="Arial" w:cs="Arial"/>
          <w:sz w:val="22"/>
        </w:rPr>
        <w:t>W</w:t>
      </w:r>
      <w:r w:rsidR="00C50FF2">
        <w:rPr>
          <w:rFonts w:ascii="Arial" w:hAnsi="Arial" w:cs="Arial"/>
          <w:sz w:val="22"/>
        </w:rPr>
        <w:t>here the agent</w:t>
      </w:r>
      <w:r w:rsidR="00B4380A">
        <w:rPr>
          <w:rFonts w:ascii="Arial" w:hAnsi="Arial" w:cs="Arial"/>
          <w:sz w:val="22"/>
        </w:rPr>
        <w:t xml:space="preserve"> </w:t>
      </w:r>
      <w:r w:rsidR="00B4380A" w:rsidRPr="00F728B9">
        <w:rPr>
          <w:rFonts w:ascii="Arial" w:hAnsi="Arial" w:cs="Arial"/>
          <w:sz w:val="22"/>
        </w:rPr>
        <w:t xml:space="preserve">self-learn </w:t>
      </w:r>
      <w:r w:rsidR="001A309C" w:rsidRPr="00F728B9">
        <w:rPr>
          <w:rFonts w:ascii="Arial" w:hAnsi="Arial" w:cs="Arial"/>
          <w:sz w:val="22"/>
        </w:rPr>
        <w:t>the optimal control action</w:t>
      </w:r>
      <w:r w:rsidR="005515CF">
        <w:rPr>
          <w:rFonts w:ascii="Arial" w:hAnsi="Arial" w:cs="Arial"/>
          <w:sz w:val="22"/>
        </w:rPr>
        <w:t xml:space="preserve"> (optimal policy)</w:t>
      </w:r>
      <w:r w:rsidR="001A309C" w:rsidRPr="00F728B9">
        <w:rPr>
          <w:rFonts w:ascii="Arial" w:hAnsi="Arial" w:cs="Arial"/>
          <w:sz w:val="22"/>
        </w:rPr>
        <w:t xml:space="preserve"> </w:t>
      </w:r>
      <w:r w:rsidR="00B4380A" w:rsidRPr="00F728B9">
        <w:rPr>
          <w:rFonts w:ascii="Arial" w:hAnsi="Arial" w:cs="Arial"/>
          <w:sz w:val="22"/>
        </w:rPr>
        <w:t>by direct trial-and-error inte</w:t>
      </w:r>
      <w:r w:rsidR="00041DBB">
        <w:rPr>
          <w:rFonts w:ascii="Arial" w:hAnsi="Arial" w:cs="Arial"/>
          <w:sz w:val="22"/>
        </w:rPr>
        <w:t xml:space="preserve">raction with the environment </w:t>
      </w:r>
      <w:r w:rsidR="00B4380A" w:rsidRPr="00F728B9">
        <w:rPr>
          <w:rFonts w:ascii="Arial" w:hAnsi="Arial" w:cs="Arial"/>
          <w:sz w:val="22"/>
        </w:rPr>
        <w:t>using the positive or negative rewards that are given to access the desirability of performed action under a particular environmental condition.</w:t>
      </w:r>
      <w:r w:rsidR="00575DF0">
        <w:rPr>
          <w:rFonts w:ascii="Arial" w:hAnsi="Arial" w:cs="Arial"/>
          <w:sz w:val="22"/>
        </w:rPr>
        <w:t xml:space="preserve"> Once the agent gain requ</w:t>
      </w:r>
      <w:r w:rsidR="000A0B57">
        <w:rPr>
          <w:rFonts w:ascii="Arial" w:hAnsi="Arial" w:cs="Arial"/>
          <w:sz w:val="22"/>
        </w:rPr>
        <w:t xml:space="preserve">ired amount of learning, agent can apply optimal control actions directly using the learnt policy. </w:t>
      </w:r>
      <w:r w:rsidR="007135DB" w:rsidRPr="00CC7EDC">
        <w:rPr>
          <w:rFonts w:ascii="Arial" w:hAnsi="Arial" w:cs="Arial"/>
          <w:noProof/>
          <w:sz w:val="22"/>
        </w:rPr>
        <w:t>The main aim of this study is to</w:t>
      </w:r>
      <w:r w:rsidR="007135DB" w:rsidRPr="00F728B9">
        <w:rPr>
          <w:rFonts w:ascii="Arial" w:hAnsi="Arial" w:cs="Arial"/>
          <w:sz w:val="22"/>
        </w:rPr>
        <w:t xml:space="preserve"> conduct </w:t>
      </w:r>
      <w:r w:rsidR="0065057E" w:rsidRPr="00F728B9">
        <w:rPr>
          <w:rFonts w:ascii="Arial" w:hAnsi="Arial" w:cs="Arial"/>
          <w:sz w:val="22"/>
        </w:rPr>
        <w:t>a</w:t>
      </w:r>
      <w:r w:rsidR="002C35DC" w:rsidRPr="00F728B9">
        <w:rPr>
          <w:rFonts w:ascii="Arial" w:hAnsi="Arial" w:cs="Arial"/>
          <w:sz w:val="22"/>
        </w:rPr>
        <w:t xml:space="preserve"> com</w:t>
      </w:r>
      <w:r w:rsidR="0065057E" w:rsidRPr="00F728B9">
        <w:rPr>
          <w:rFonts w:ascii="Arial" w:hAnsi="Arial" w:cs="Arial"/>
          <w:sz w:val="22"/>
        </w:rPr>
        <w:t>prehensive</w:t>
      </w:r>
      <w:r w:rsidR="00AF7000">
        <w:rPr>
          <w:rFonts w:ascii="Arial" w:hAnsi="Arial" w:cs="Arial"/>
          <w:sz w:val="22"/>
        </w:rPr>
        <w:t xml:space="preserve"> parametric</w:t>
      </w:r>
      <w:r w:rsidR="0065057E" w:rsidRPr="00F728B9">
        <w:rPr>
          <w:rFonts w:ascii="Arial" w:hAnsi="Arial" w:cs="Arial"/>
          <w:sz w:val="22"/>
        </w:rPr>
        <w:t xml:space="preserve"> analysis to </w:t>
      </w:r>
      <w:r w:rsidR="00AF7000">
        <w:rPr>
          <w:rFonts w:ascii="Arial" w:hAnsi="Arial" w:cs="Arial"/>
          <w:sz w:val="22"/>
        </w:rPr>
        <w:t>fine- tune the</w:t>
      </w:r>
      <w:r w:rsidR="0065057E" w:rsidRPr="00F728B9">
        <w:rPr>
          <w:rFonts w:ascii="Arial" w:hAnsi="Arial" w:cs="Arial"/>
          <w:sz w:val="22"/>
        </w:rPr>
        <w:t xml:space="preserve"> Q-learning parameter</w:t>
      </w:r>
      <w:r w:rsidR="00AF7000">
        <w:rPr>
          <w:rFonts w:ascii="Arial" w:hAnsi="Arial" w:cs="Arial"/>
          <w:sz w:val="22"/>
        </w:rPr>
        <w:t>s</w:t>
      </w:r>
      <w:r w:rsidR="00A75317">
        <w:rPr>
          <w:rFonts w:ascii="Arial" w:hAnsi="Arial" w:cs="Arial"/>
          <w:sz w:val="22"/>
        </w:rPr>
        <w:t xml:space="preserve"> and</w:t>
      </w:r>
      <w:r w:rsidR="0065057E" w:rsidRPr="00F728B9">
        <w:rPr>
          <w:rFonts w:ascii="Arial" w:hAnsi="Arial" w:cs="Arial"/>
          <w:sz w:val="22"/>
        </w:rPr>
        <w:t xml:space="preserve"> </w:t>
      </w:r>
      <w:r w:rsidR="00A75317" w:rsidRPr="00F728B9">
        <w:rPr>
          <w:rFonts w:ascii="Arial" w:hAnsi="Arial" w:cs="Arial"/>
          <w:sz w:val="22"/>
        </w:rPr>
        <w:t xml:space="preserve">find the impact </w:t>
      </w:r>
      <w:r w:rsidR="00A75317">
        <w:rPr>
          <w:rFonts w:ascii="Arial" w:hAnsi="Arial" w:cs="Arial"/>
          <w:sz w:val="22"/>
        </w:rPr>
        <w:t>of parameter setting</w:t>
      </w:r>
      <w:r w:rsidR="00A75317" w:rsidRPr="00F728B9">
        <w:rPr>
          <w:rFonts w:ascii="Arial" w:hAnsi="Arial" w:cs="Arial"/>
          <w:sz w:val="22"/>
        </w:rPr>
        <w:t xml:space="preserve"> </w:t>
      </w:r>
      <w:r w:rsidR="00A75317">
        <w:rPr>
          <w:rFonts w:ascii="Arial" w:hAnsi="Arial" w:cs="Arial"/>
          <w:sz w:val="22"/>
        </w:rPr>
        <w:t xml:space="preserve">on algorithm performances, and convergence to the optimal control policy </w:t>
      </w:r>
      <w:r w:rsidR="00D74BB2" w:rsidRPr="00F728B9">
        <w:rPr>
          <w:rFonts w:ascii="Arial" w:hAnsi="Arial" w:cs="Arial"/>
          <w:sz w:val="22"/>
        </w:rPr>
        <w:t xml:space="preserve">as </w:t>
      </w:r>
      <w:r w:rsidR="00D74BB2" w:rsidRPr="0004799C">
        <w:rPr>
          <w:rFonts w:ascii="Arial" w:hAnsi="Arial" w:cs="Arial"/>
          <w:noProof/>
          <w:sz w:val="22"/>
        </w:rPr>
        <w:t>there is no comprehensive study that has</w:t>
      </w:r>
      <w:r w:rsidR="00D74BB2" w:rsidRPr="00F728B9">
        <w:rPr>
          <w:rFonts w:ascii="Arial" w:hAnsi="Arial" w:cs="Arial"/>
          <w:sz w:val="22"/>
        </w:rPr>
        <w:t xml:space="preserve"> </w:t>
      </w:r>
      <w:r w:rsidR="00D74BB2" w:rsidRPr="0004799C">
        <w:rPr>
          <w:rFonts w:ascii="Arial" w:hAnsi="Arial" w:cs="Arial"/>
          <w:noProof/>
          <w:sz w:val="22"/>
        </w:rPr>
        <w:t>been conducted</w:t>
      </w:r>
      <w:r w:rsidR="00D74BB2" w:rsidRPr="00F728B9">
        <w:rPr>
          <w:rFonts w:ascii="Arial" w:hAnsi="Arial" w:cs="Arial"/>
          <w:sz w:val="22"/>
        </w:rPr>
        <w:t xml:space="preserve"> yet</w:t>
      </w:r>
      <w:r w:rsidR="0065057E" w:rsidRPr="00F728B9">
        <w:rPr>
          <w:rFonts w:ascii="Arial" w:hAnsi="Arial" w:cs="Arial"/>
          <w:sz w:val="22"/>
        </w:rPr>
        <w:t xml:space="preserve">. </w:t>
      </w:r>
      <w:r w:rsidR="00B704C0" w:rsidRPr="00F728B9">
        <w:rPr>
          <w:rFonts w:ascii="Arial" w:hAnsi="Arial" w:cs="Arial"/>
          <w:sz w:val="22"/>
        </w:rPr>
        <w:t>The agent’</w:t>
      </w:r>
      <w:r w:rsidR="006C1284">
        <w:rPr>
          <w:rFonts w:ascii="Arial" w:hAnsi="Arial" w:cs="Arial"/>
          <w:sz w:val="22"/>
        </w:rPr>
        <w:t>s performances with chosen parameter setting</w:t>
      </w:r>
      <w:r w:rsidR="00B704C0" w:rsidRPr="00F728B9">
        <w:rPr>
          <w:rFonts w:ascii="Arial" w:hAnsi="Arial" w:cs="Arial"/>
          <w:sz w:val="22"/>
        </w:rPr>
        <w:t xml:space="preserve"> </w:t>
      </w:r>
      <w:r w:rsidR="00B704C0" w:rsidRPr="00CC7EDC">
        <w:rPr>
          <w:rFonts w:ascii="Arial" w:hAnsi="Arial" w:cs="Arial"/>
          <w:noProof/>
          <w:sz w:val="22"/>
        </w:rPr>
        <w:t>ha</w:t>
      </w:r>
      <w:r w:rsidR="00734CF9">
        <w:rPr>
          <w:rFonts w:ascii="Arial" w:hAnsi="Arial" w:cs="Arial"/>
          <w:noProof/>
          <w:sz w:val="22"/>
        </w:rPr>
        <w:t>s</w:t>
      </w:r>
      <w:r w:rsidR="00B704C0" w:rsidRPr="00F728B9">
        <w:rPr>
          <w:rFonts w:ascii="Arial" w:hAnsi="Arial" w:cs="Arial"/>
          <w:sz w:val="22"/>
        </w:rPr>
        <w:t xml:space="preserve"> been compared with</w:t>
      </w:r>
      <w:r w:rsidR="00BC10CE">
        <w:rPr>
          <w:rFonts w:ascii="Arial" w:hAnsi="Arial" w:cs="Arial"/>
          <w:sz w:val="22"/>
        </w:rPr>
        <w:t xml:space="preserve"> vehicle velocity profile for baseline case (</w:t>
      </w:r>
      <w:r w:rsidR="009D1A20">
        <w:rPr>
          <w:rFonts w:ascii="Arial" w:hAnsi="Arial" w:cs="Arial"/>
          <w:sz w:val="22"/>
        </w:rPr>
        <w:t>i.e. Vehicles</w:t>
      </w:r>
      <w:r w:rsidR="00BC10CE">
        <w:rPr>
          <w:rFonts w:ascii="Arial" w:hAnsi="Arial" w:cs="Arial"/>
          <w:sz w:val="22"/>
        </w:rPr>
        <w:t xml:space="preserve"> that do not have Q-learning based speed control)</w:t>
      </w:r>
      <w:r w:rsidR="00B704C0" w:rsidRPr="00F728B9">
        <w:rPr>
          <w:rFonts w:ascii="Arial" w:hAnsi="Arial" w:cs="Arial"/>
          <w:sz w:val="22"/>
        </w:rPr>
        <w:t xml:space="preserve"> in AIMSUN simulation environment to demonstrate</w:t>
      </w:r>
      <w:r w:rsidR="00016AFD">
        <w:rPr>
          <w:rFonts w:ascii="Arial" w:hAnsi="Arial" w:cs="Arial"/>
          <w:sz w:val="22"/>
        </w:rPr>
        <w:t xml:space="preserve"> the effectiveness</w:t>
      </w:r>
      <w:r w:rsidR="00B704C0" w:rsidRPr="00F728B9">
        <w:rPr>
          <w:rFonts w:ascii="Arial" w:hAnsi="Arial" w:cs="Arial"/>
          <w:sz w:val="22"/>
        </w:rPr>
        <w:t xml:space="preserve"> of </w:t>
      </w:r>
      <w:r w:rsidR="00016AFD">
        <w:rPr>
          <w:rFonts w:ascii="Arial" w:hAnsi="Arial" w:cs="Arial"/>
          <w:sz w:val="22"/>
        </w:rPr>
        <w:t xml:space="preserve">the </w:t>
      </w:r>
      <w:r w:rsidR="00B704C0" w:rsidRPr="00F728B9">
        <w:rPr>
          <w:rFonts w:ascii="Arial" w:hAnsi="Arial" w:cs="Arial"/>
          <w:sz w:val="22"/>
        </w:rPr>
        <w:t xml:space="preserve">proposed </w:t>
      </w:r>
      <w:r w:rsidR="005524FD">
        <w:rPr>
          <w:rFonts w:ascii="Arial" w:hAnsi="Arial" w:cs="Arial"/>
          <w:sz w:val="22"/>
        </w:rPr>
        <w:t xml:space="preserve">Q-learning </w:t>
      </w:r>
      <w:r w:rsidR="00B704C0" w:rsidRPr="00F728B9">
        <w:rPr>
          <w:rFonts w:ascii="Arial" w:hAnsi="Arial" w:cs="Arial"/>
          <w:sz w:val="22"/>
        </w:rPr>
        <w:t>algorithm</w:t>
      </w:r>
      <w:r w:rsidR="005524FD">
        <w:rPr>
          <w:rFonts w:ascii="Arial" w:hAnsi="Arial" w:cs="Arial"/>
          <w:sz w:val="22"/>
        </w:rPr>
        <w:t xml:space="preserve"> for the application of </w:t>
      </w:r>
      <w:r w:rsidR="007E5D60">
        <w:rPr>
          <w:rFonts w:ascii="Arial" w:hAnsi="Arial" w:cs="Arial"/>
          <w:sz w:val="22"/>
        </w:rPr>
        <w:t>optimal speed</w:t>
      </w:r>
      <w:r w:rsidR="00E44CB0">
        <w:rPr>
          <w:rFonts w:ascii="Arial" w:hAnsi="Arial" w:cs="Arial"/>
          <w:sz w:val="22"/>
        </w:rPr>
        <w:t xml:space="preserve"> </w:t>
      </w:r>
      <w:r w:rsidR="005524FD">
        <w:rPr>
          <w:rFonts w:ascii="Arial" w:hAnsi="Arial" w:cs="Arial"/>
          <w:sz w:val="22"/>
        </w:rPr>
        <w:t>control</w:t>
      </w:r>
      <w:r w:rsidR="007E5D60">
        <w:rPr>
          <w:rFonts w:ascii="Arial" w:hAnsi="Arial" w:cs="Arial"/>
          <w:sz w:val="22"/>
        </w:rPr>
        <w:t xml:space="preserve"> of vehicles</w:t>
      </w:r>
      <w:r w:rsidR="00B704C0" w:rsidRPr="00F728B9">
        <w:rPr>
          <w:rFonts w:ascii="Arial" w:hAnsi="Arial" w:cs="Arial"/>
          <w:sz w:val="22"/>
        </w:rPr>
        <w:t>.</w:t>
      </w:r>
    </w:p>
    <w:p w:rsidR="00663179" w:rsidRPr="00661ED2" w:rsidRDefault="00663179" w:rsidP="00865B7E">
      <w:pPr>
        <w:pStyle w:val="Default"/>
        <w:spacing w:line="276" w:lineRule="auto"/>
        <w:jc w:val="both"/>
        <w:rPr>
          <w:rFonts w:ascii="Arial" w:hAnsi="Arial" w:cs="Arial"/>
          <w:sz w:val="22"/>
          <w:szCs w:val="22"/>
        </w:rPr>
      </w:pPr>
    </w:p>
    <w:p w:rsidR="002A5F9E" w:rsidRPr="00C36C7B" w:rsidRDefault="002A5F9E" w:rsidP="00865B7E">
      <w:pPr>
        <w:pStyle w:val="1"/>
        <w:numPr>
          <w:ilvl w:val="0"/>
          <w:numId w:val="2"/>
        </w:numPr>
        <w:spacing w:line="276" w:lineRule="auto"/>
        <w:rPr>
          <w:rFonts w:ascii="Arial" w:hAnsi="Arial" w:cs="Arial"/>
          <w:b/>
          <w:color w:val="000000" w:themeColor="text1"/>
          <w:szCs w:val="22"/>
        </w:rPr>
      </w:pPr>
      <w:r w:rsidRPr="00C36C7B">
        <w:rPr>
          <w:rFonts w:ascii="Arial" w:hAnsi="Arial" w:cs="Arial"/>
          <w:b/>
          <w:color w:val="000000" w:themeColor="text1"/>
          <w:szCs w:val="22"/>
        </w:rPr>
        <w:t>Literature Review</w:t>
      </w:r>
    </w:p>
    <w:p w:rsidR="002A5F9E" w:rsidRPr="00661ED2" w:rsidRDefault="002A5F9E" w:rsidP="00865B7E">
      <w:pPr>
        <w:spacing w:line="276" w:lineRule="auto"/>
        <w:jc w:val="both"/>
        <w:rPr>
          <w:rFonts w:ascii="Arial" w:hAnsi="Arial" w:cs="Arial"/>
        </w:rPr>
      </w:pPr>
      <w:r w:rsidRPr="00661ED2">
        <w:rPr>
          <w:rFonts w:ascii="Arial" w:hAnsi="Arial" w:cs="Arial"/>
        </w:rPr>
        <w:t xml:space="preserve">Considerable fuel wastage occurs at signalised intersections due to the </w:t>
      </w:r>
      <w:r w:rsidRPr="0004799C">
        <w:rPr>
          <w:rFonts w:ascii="Arial" w:hAnsi="Arial" w:cs="Arial"/>
          <w:noProof/>
        </w:rPr>
        <w:t>sudden</w:t>
      </w:r>
      <w:r w:rsidR="000144BC">
        <w:rPr>
          <w:rFonts w:ascii="Arial" w:hAnsi="Arial" w:cs="Arial"/>
        </w:rPr>
        <w:t xml:space="preserve"> response </w:t>
      </w:r>
      <w:r w:rsidR="00393F48">
        <w:rPr>
          <w:rFonts w:ascii="Arial" w:hAnsi="Arial" w:cs="Arial"/>
        </w:rPr>
        <w:t>for</w:t>
      </w:r>
      <w:r w:rsidR="000144BC">
        <w:rPr>
          <w:rFonts w:ascii="Arial" w:hAnsi="Arial" w:cs="Arial"/>
        </w:rPr>
        <w:t xml:space="preserve"> </w:t>
      </w:r>
      <w:r w:rsidRPr="00661ED2">
        <w:rPr>
          <w:rFonts w:ascii="Arial" w:hAnsi="Arial" w:cs="Arial"/>
        </w:rPr>
        <w:t>changing traffic signals</w:t>
      </w:r>
      <w:r w:rsidR="00393F48">
        <w:rPr>
          <w:rFonts w:ascii="Arial" w:hAnsi="Arial" w:cs="Arial"/>
        </w:rPr>
        <w:t>. V</w:t>
      </w:r>
      <w:r w:rsidRPr="00661ED2">
        <w:rPr>
          <w:rFonts w:ascii="Arial" w:hAnsi="Arial" w:cs="Arial"/>
        </w:rPr>
        <w:t>ehicles can significantly reduce unnecessary acceleration, deceleration, and idling behaviour</w:t>
      </w:r>
      <w:r w:rsidR="00393F48">
        <w:rPr>
          <w:rFonts w:ascii="Arial" w:hAnsi="Arial" w:cs="Arial"/>
        </w:rPr>
        <w:t xml:space="preserve"> if traffic signal information is present when making a decision. Significant advancements in</w:t>
      </w:r>
      <w:r w:rsidRPr="00661ED2">
        <w:rPr>
          <w:rFonts w:ascii="Arial" w:hAnsi="Arial" w:cs="Arial"/>
        </w:rPr>
        <w:t xml:space="preserve"> </w:t>
      </w:r>
      <w:r w:rsidR="00393F48">
        <w:rPr>
          <w:rFonts w:ascii="Arial" w:hAnsi="Arial" w:cs="Arial"/>
        </w:rPr>
        <w:t xml:space="preserve">ITS sector has made it </w:t>
      </w:r>
      <w:r w:rsidR="00393F48" w:rsidRPr="00661ED2">
        <w:rPr>
          <w:rFonts w:ascii="Arial" w:hAnsi="Arial" w:cs="Arial"/>
        </w:rPr>
        <w:t>possible</w:t>
      </w:r>
      <w:r w:rsidRPr="00661ED2">
        <w:rPr>
          <w:rFonts w:ascii="Arial" w:hAnsi="Arial" w:cs="Arial"/>
        </w:rPr>
        <w:t xml:space="preserve"> to </w:t>
      </w:r>
      <w:r w:rsidR="00393F48">
        <w:rPr>
          <w:rFonts w:ascii="Arial" w:hAnsi="Arial" w:cs="Arial"/>
        </w:rPr>
        <w:t>transfer information from infrastructure to vehicles or even between vehicles</w:t>
      </w:r>
      <w:r w:rsidRPr="00661ED2">
        <w:rPr>
          <w:rFonts w:ascii="Arial" w:hAnsi="Arial" w:cs="Arial"/>
        </w:rPr>
        <w:t xml:space="preserve">. As a result, recent </w:t>
      </w:r>
      <w:r w:rsidR="00F80C99" w:rsidRPr="00661ED2">
        <w:rPr>
          <w:rFonts w:ascii="Arial" w:hAnsi="Arial" w:cs="Arial"/>
        </w:rPr>
        <w:t>studies</w:t>
      </w:r>
      <w:r w:rsidR="00F80C99">
        <w:rPr>
          <w:rFonts w:ascii="Arial" w:hAnsi="Arial" w:cs="Arial"/>
        </w:rPr>
        <w:t xml:space="preserve"> have proposed</w:t>
      </w:r>
      <w:r w:rsidRPr="00661ED2">
        <w:rPr>
          <w:rFonts w:ascii="Arial" w:hAnsi="Arial" w:cs="Arial"/>
        </w:rPr>
        <w:t xml:space="preserve"> </w:t>
      </w:r>
      <w:r w:rsidR="00F9180C">
        <w:rPr>
          <w:rFonts w:ascii="Arial" w:hAnsi="Arial" w:cs="Arial"/>
        </w:rPr>
        <w:t>D</w:t>
      </w:r>
      <w:r w:rsidRPr="00661ED2">
        <w:rPr>
          <w:rFonts w:ascii="Arial" w:hAnsi="Arial" w:cs="Arial"/>
        </w:rPr>
        <w:t xml:space="preserve">river </w:t>
      </w:r>
      <w:r w:rsidR="00F9180C">
        <w:rPr>
          <w:rFonts w:ascii="Arial" w:hAnsi="Arial" w:cs="Arial"/>
        </w:rPr>
        <w:t>A</w:t>
      </w:r>
      <w:r w:rsidRPr="00661ED2">
        <w:rPr>
          <w:rFonts w:ascii="Arial" w:hAnsi="Arial" w:cs="Arial"/>
        </w:rPr>
        <w:t xml:space="preserve">ssistance </w:t>
      </w:r>
      <w:r w:rsidR="00DB2B07">
        <w:rPr>
          <w:rFonts w:ascii="Arial" w:hAnsi="Arial" w:cs="Arial"/>
        </w:rPr>
        <w:t>S</w:t>
      </w:r>
      <w:r w:rsidR="00DB2B07" w:rsidRPr="00661ED2">
        <w:rPr>
          <w:rFonts w:ascii="Arial" w:hAnsi="Arial" w:cs="Arial"/>
        </w:rPr>
        <w:t>ystems</w:t>
      </w:r>
      <w:r w:rsidR="00DB2B07">
        <w:rPr>
          <w:rFonts w:ascii="Arial" w:hAnsi="Arial" w:cs="Arial"/>
        </w:rPr>
        <w:t xml:space="preserve"> (</w:t>
      </w:r>
      <w:r w:rsidR="00F9180C">
        <w:rPr>
          <w:rFonts w:ascii="Arial" w:hAnsi="Arial" w:cs="Arial"/>
        </w:rPr>
        <w:t>DAS)</w:t>
      </w:r>
      <w:r w:rsidRPr="00661ED2">
        <w:rPr>
          <w:rFonts w:ascii="Arial" w:hAnsi="Arial" w:cs="Arial"/>
        </w:rPr>
        <w:t xml:space="preserve"> </w:t>
      </w:r>
      <w:r w:rsidR="00F9180C">
        <w:rPr>
          <w:rFonts w:ascii="Arial" w:hAnsi="Arial" w:cs="Arial"/>
        </w:rPr>
        <w:t xml:space="preserve">which utilises available </w:t>
      </w:r>
      <w:r w:rsidR="00F9180C" w:rsidRPr="00661ED2">
        <w:rPr>
          <w:rFonts w:ascii="Arial" w:hAnsi="Arial" w:cs="Arial"/>
        </w:rPr>
        <w:t>real</w:t>
      </w:r>
      <w:r w:rsidRPr="00661ED2">
        <w:rPr>
          <w:rFonts w:ascii="Arial" w:hAnsi="Arial" w:cs="Arial"/>
        </w:rPr>
        <w:t xml:space="preserve">-time traffic signal data. </w:t>
      </w:r>
      <w:r w:rsidR="00F9180C">
        <w:rPr>
          <w:rFonts w:ascii="Arial" w:hAnsi="Arial" w:cs="Arial"/>
        </w:rPr>
        <w:lastRenderedPageBreak/>
        <w:t>DAS has a positive impact on reducing</w:t>
      </w:r>
      <w:r w:rsidRPr="00661ED2">
        <w:rPr>
          <w:rFonts w:ascii="Arial" w:hAnsi="Arial" w:cs="Arial"/>
        </w:rPr>
        <w:t xml:space="preserve"> fuel consumption by advising</w:t>
      </w:r>
      <w:r w:rsidR="00F9180C">
        <w:rPr>
          <w:rFonts w:ascii="Arial" w:hAnsi="Arial" w:cs="Arial"/>
        </w:rPr>
        <w:t xml:space="preserve"> the driver</w:t>
      </w:r>
      <w:r w:rsidRPr="00661ED2">
        <w:rPr>
          <w:rFonts w:ascii="Arial" w:hAnsi="Arial" w:cs="Arial"/>
        </w:rPr>
        <w:t xml:space="preserve"> with relevant real-time information</w:t>
      </w:r>
      <w:r w:rsidR="00F9180C">
        <w:rPr>
          <w:rFonts w:ascii="Arial" w:hAnsi="Arial" w:cs="Arial"/>
        </w:rPr>
        <w:t>, which results in smooth driving</w:t>
      </w:r>
      <w:r w:rsidRPr="00661ED2">
        <w:rPr>
          <w:rFonts w:ascii="Arial" w:hAnsi="Arial" w:cs="Arial"/>
        </w:rPr>
        <w:t xml:space="preserve"> and on time arrival at </w:t>
      </w:r>
      <w:r w:rsidRPr="00661ED2">
        <w:rPr>
          <w:rFonts w:ascii="Arial" w:hAnsi="Arial" w:cs="Arial"/>
          <w:noProof/>
        </w:rPr>
        <w:t>intersections</w:t>
      </w:r>
      <w:r w:rsidRPr="00661ED2">
        <w:rPr>
          <w:rFonts w:ascii="Arial" w:hAnsi="Arial" w:cs="Arial"/>
        </w:rPr>
        <w:t>.</w:t>
      </w:r>
    </w:p>
    <w:p w:rsidR="002A5F9E" w:rsidRPr="00661ED2" w:rsidRDefault="002A5F9E" w:rsidP="00865B7E">
      <w:pPr>
        <w:spacing w:line="276" w:lineRule="auto"/>
        <w:jc w:val="both"/>
        <w:rPr>
          <w:rFonts w:ascii="Arial" w:hAnsi="Arial" w:cs="Arial"/>
        </w:rPr>
      </w:pPr>
      <w:r w:rsidRPr="00661ED2">
        <w:rPr>
          <w:rFonts w:ascii="Arial" w:hAnsi="Arial" w:cs="Arial"/>
        </w:rPr>
        <w:t xml:space="preserve">Early </w:t>
      </w:r>
      <w:r w:rsidRPr="00661ED2">
        <w:rPr>
          <w:rFonts w:ascii="Arial" w:hAnsi="Arial" w:cs="Arial"/>
          <w:noProof/>
        </w:rPr>
        <w:t>researchers</w:t>
      </w:r>
      <w:r w:rsidRPr="00661ED2">
        <w:rPr>
          <w:rFonts w:ascii="Arial" w:hAnsi="Arial" w:cs="Arial"/>
        </w:rPr>
        <w:t xml:space="preserve"> on eco-driving </w:t>
      </w:r>
      <w:r w:rsidR="00F80C99">
        <w:rPr>
          <w:rFonts w:ascii="Arial" w:hAnsi="Arial" w:cs="Arial"/>
        </w:rPr>
        <w:t xml:space="preserve">is </w:t>
      </w:r>
      <w:r w:rsidR="00F80C99">
        <w:rPr>
          <w:rFonts w:ascii="Arial" w:hAnsi="Arial" w:cs="Arial"/>
          <w:noProof/>
        </w:rPr>
        <w:t>oriented</w:t>
      </w:r>
      <w:r w:rsidRPr="00661ED2">
        <w:rPr>
          <w:rFonts w:ascii="Arial" w:hAnsi="Arial" w:cs="Arial"/>
        </w:rPr>
        <w:t xml:space="preserve"> towards providing </w:t>
      </w:r>
      <w:r w:rsidRPr="0004799C">
        <w:rPr>
          <w:rFonts w:ascii="Arial" w:hAnsi="Arial" w:cs="Arial"/>
          <w:noProof/>
        </w:rPr>
        <w:t>simple</w:t>
      </w:r>
      <w:r w:rsidRPr="00661ED2">
        <w:rPr>
          <w:rFonts w:ascii="Arial" w:hAnsi="Arial" w:cs="Arial"/>
        </w:rPr>
        <w:t xml:space="preserve"> speed guidance to drivers without </w:t>
      </w:r>
      <w:r w:rsidRPr="0004799C">
        <w:rPr>
          <w:rFonts w:ascii="Arial" w:hAnsi="Arial" w:cs="Arial"/>
          <w:noProof/>
        </w:rPr>
        <w:t>providing</w:t>
      </w:r>
      <w:r w:rsidRPr="00661ED2">
        <w:rPr>
          <w:rFonts w:ascii="Arial" w:hAnsi="Arial" w:cs="Arial"/>
        </w:rPr>
        <w:t xml:space="preserve"> optimal driving speed</w:t>
      </w:r>
      <w:r w:rsidR="00702C86">
        <w:rPr>
          <w:rFonts w:ascii="Arial" w:hAnsi="Arial" w:cs="Arial"/>
        </w:rPr>
        <w:t>s</w:t>
      </w:r>
      <w:r w:rsidRPr="00661ED2">
        <w:rPr>
          <w:rFonts w:ascii="Arial" w:hAnsi="Arial" w:cs="Arial"/>
        </w:rPr>
        <w:t xml:space="preserve"> considering prevailing traffic and traffic control conditions. For an example, </w:t>
      </w:r>
      <w:r w:rsidRPr="00661ED2">
        <w:rPr>
          <w:rFonts w:ascii="Arial" w:hAnsi="Arial" w:cs="Arial"/>
        </w:rPr>
        <w:fldChar w:fldCharType="begin"/>
      </w:r>
      <w:r w:rsidRPr="00661ED2">
        <w:rPr>
          <w:rFonts w:ascii="Arial" w:hAnsi="Arial" w:cs="Arial"/>
        </w:rPr>
        <w:instrText xml:space="preserve"> ADDIN EN.CITE &lt;EndNote&gt;&lt;Cite AuthorYear="1"&gt;&lt;Author&gt;Wu&lt;/Author&gt;&lt;Year&gt;2011&lt;/Year&gt;&lt;RecNum&gt;20&lt;/RecNum&gt;&lt;DisplayText&gt;Wu et al. (2011)&lt;/DisplayText&gt;&lt;record&gt;&lt;rec-number&gt;20&lt;/rec-number&gt;&lt;foreign-keys&gt;&lt;key app="EN" db-id="xxap5p0vvv9zr0etvp5xf5pc9zdwsee5t5x0"&gt;20&lt;/key&gt;&lt;/foreign-keys&gt;&lt;ref-type name="Journal Article"&gt;17&lt;/ref-type&gt;&lt;contributors&gt;&lt;authors&gt;&lt;author&gt;Wu, C.&lt;/author&gt;&lt;author&gt;Zhao, G.&lt;/author&gt;&lt;author&gt;Ou, B.&lt;/author&gt;&lt;/authors&gt;&lt;/contributors&gt;&lt;titles&gt;&lt;title&gt;A fuel economy optimization system with applications in vehicles with human drivers and autonomous vehicles&lt;/title&gt;&lt;secondary-title&gt;Transportation Research Part D: Transport and Environment&lt;/secondary-title&gt;&lt;/titles&gt;&lt;periodical&gt;&lt;full-title&gt;Transportation Research Part D: Transport and Environment&lt;/full-title&gt;&lt;/periodical&gt;&lt;pages&gt;515-524&lt;/pages&gt;&lt;volume&gt;16&lt;/volume&gt;&lt;number&gt;7&lt;/number&gt;&lt;dates&gt;&lt;year&gt;2011&lt;/year&gt;&lt;/dates&gt;&lt;isbn&gt;13619209&lt;/isbn&gt;&lt;urls&gt;&lt;/urls&gt;&lt;electronic-resource-num&gt;10.1016/j.trd.2011.06.002&lt;/electronic-resource-num&gt;&lt;/record&gt;&lt;/Cite&gt;&lt;/EndNote&gt;</w:instrText>
      </w:r>
      <w:r w:rsidRPr="00661ED2">
        <w:rPr>
          <w:rFonts w:ascii="Arial" w:hAnsi="Arial" w:cs="Arial"/>
        </w:rPr>
        <w:fldChar w:fldCharType="separate"/>
      </w:r>
      <w:hyperlink w:anchor="_ENREF_17" w:tooltip="Wu, 2011 #20" w:history="1">
        <w:r w:rsidR="005B6F17" w:rsidRPr="00661ED2">
          <w:rPr>
            <w:rFonts w:ascii="Arial" w:hAnsi="Arial" w:cs="Arial"/>
            <w:noProof/>
          </w:rPr>
          <w:t>Wu et al. (2011</w:t>
        </w:r>
      </w:hyperlink>
      <w:r w:rsidRPr="00661ED2">
        <w:rPr>
          <w:rFonts w:ascii="Arial" w:hAnsi="Arial" w:cs="Arial"/>
          <w:noProof/>
        </w:rPr>
        <w:t>)</w:t>
      </w:r>
      <w:r w:rsidRPr="00661ED2">
        <w:rPr>
          <w:rFonts w:ascii="Arial" w:hAnsi="Arial" w:cs="Arial"/>
        </w:rPr>
        <w:fldChar w:fldCharType="end"/>
      </w:r>
      <w:r w:rsidR="00CC71A7">
        <w:rPr>
          <w:rFonts w:ascii="Arial" w:hAnsi="Arial" w:cs="Arial"/>
        </w:rPr>
        <w:t xml:space="preserve"> proposes</w:t>
      </w:r>
      <w:r w:rsidRPr="00661ED2">
        <w:rPr>
          <w:rFonts w:ascii="Arial" w:hAnsi="Arial" w:cs="Arial"/>
        </w:rPr>
        <w:t xml:space="preserve"> an Advance Driving Alert System (ADAS) which displays a </w:t>
      </w:r>
      <w:r w:rsidRPr="00661ED2">
        <w:rPr>
          <w:rFonts w:ascii="Arial" w:hAnsi="Arial" w:cs="Arial"/>
          <w:noProof/>
        </w:rPr>
        <w:t>simple</w:t>
      </w:r>
      <w:r w:rsidRPr="00661ED2">
        <w:rPr>
          <w:rFonts w:ascii="Arial" w:hAnsi="Arial" w:cs="Arial"/>
        </w:rPr>
        <w:t xml:space="preserve"> message if the vehicle’s estimated travel time falls within the </w:t>
      </w:r>
      <w:r w:rsidR="00F9180C">
        <w:rPr>
          <w:rFonts w:ascii="Arial" w:hAnsi="Arial" w:cs="Arial"/>
        </w:rPr>
        <w:t>range of red signal timing. P</w:t>
      </w:r>
      <w:r w:rsidRPr="00661ED2">
        <w:rPr>
          <w:rFonts w:ascii="Arial" w:hAnsi="Arial" w:cs="Arial"/>
        </w:rPr>
        <w:t xml:space="preserve">roposed system </w:t>
      </w:r>
      <w:r w:rsidR="00CC71A7">
        <w:rPr>
          <w:rFonts w:ascii="Arial" w:hAnsi="Arial" w:cs="Arial"/>
          <w:noProof/>
        </w:rPr>
        <w:t>i</w:t>
      </w:r>
      <w:r w:rsidRPr="0004799C">
        <w:rPr>
          <w:rFonts w:ascii="Arial" w:hAnsi="Arial" w:cs="Arial"/>
          <w:noProof/>
        </w:rPr>
        <w:t>s compared</w:t>
      </w:r>
      <w:r w:rsidRPr="00661ED2">
        <w:rPr>
          <w:rFonts w:ascii="Arial" w:hAnsi="Arial" w:cs="Arial"/>
        </w:rPr>
        <w:t xml:space="preserve"> with Changeable Message </w:t>
      </w:r>
      <w:r w:rsidRPr="00661ED2">
        <w:rPr>
          <w:rFonts w:ascii="Arial" w:hAnsi="Arial" w:cs="Arial"/>
          <w:noProof/>
        </w:rPr>
        <w:t>Signs</w:t>
      </w:r>
      <w:r w:rsidR="00C23995">
        <w:rPr>
          <w:rFonts w:ascii="Arial" w:hAnsi="Arial" w:cs="Arial"/>
          <w:noProof/>
        </w:rPr>
        <w:t xml:space="preserve"> (CMS)</w:t>
      </w:r>
      <w:r w:rsidRPr="00661ED2">
        <w:rPr>
          <w:rFonts w:ascii="Arial" w:hAnsi="Arial" w:cs="Arial"/>
          <w:noProof/>
        </w:rPr>
        <w:t>,</w:t>
      </w:r>
      <w:r w:rsidRPr="00661ED2">
        <w:rPr>
          <w:rFonts w:ascii="Arial" w:hAnsi="Arial" w:cs="Arial"/>
        </w:rPr>
        <w:t xml:space="preserve"> and up to 40% fuel saving </w:t>
      </w:r>
      <w:r w:rsidR="00CC71A7">
        <w:rPr>
          <w:rFonts w:ascii="Arial" w:hAnsi="Arial" w:cs="Arial"/>
          <w:noProof/>
        </w:rPr>
        <w:t>i</w:t>
      </w:r>
      <w:r w:rsidRPr="00661ED2">
        <w:rPr>
          <w:rFonts w:ascii="Arial" w:hAnsi="Arial" w:cs="Arial"/>
          <w:noProof/>
        </w:rPr>
        <w:t>s achieved</w:t>
      </w:r>
      <w:r w:rsidRPr="00661ED2">
        <w:rPr>
          <w:rFonts w:ascii="Arial" w:hAnsi="Arial" w:cs="Arial"/>
        </w:rPr>
        <w:t xml:space="preserve"> under </w:t>
      </w:r>
      <w:r w:rsidRPr="0004799C">
        <w:rPr>
          <w:rFonts w:ascii="Arial" w:hAnsi="Arial" w:cs="Arial"/>
          <w:noProof/>
        </w:rPr>
        <w:t>hypothetical</w:t>
      </w:r>
      <w:r w:rsidRPr="00661ED2">
        <w:rPr>
          <w:rFonts w:ascii="Arial" w:hAnsi="Arial" w:cs="Arial"/>
        </w:rPr>
        <w:t xml:space="preserve"> c</w:t>
      </w:r>
      <w:r w:rsidR="00CC71A7">
        <w:rPr>
          <w:rFonts w:ascii="Arial" w:hAnsi="Arial" w:cs="Arial"/>
        </w:rPr>
        <w:t>onditions.  Recent studies</w:t>
      </w:r>
      <w:r w:rsidR="00BA00D8">
        <w:rPr>
          <w:rFonts w:ascii="Arial" w:hAnsi="Arial" w:cs="Arial"/>
        </w:rPr>
        <w:t xml:space="preserve"> have</w:t>
      </w:r>
      <w:r w:rsidR="00CC71A7">
        <w:rPr>
          <w:rFonts w:ascii="Arial" w:hAnsi="Arial" w:cs="Arial"/>
        </w:rPr>
        <w:t xml:space="preserve"> propose</w:t>
      </w:r>
      <w:r w:rsidR="00BA00D8">
        <w:rPr>
          <w:rFonts w:ascii="Arial" w:hAnsi="Arial" w:cs="Arial"/>
        </w:rPr>
        <w:t>d</w:t>
      </w:r>
      <w:r w:rsidRPr="00661ED2">
        <w:rPr>
          <w:rFonts w:ascii="Arial" w:hAnsi="Arial" w:cs="Arial"/>
        </w:rPr>
        <w:t xml:space="preserve"> </w:t>
      </w:r>
      <w:r w:rsidRPr="0004799C">
        <w:rPr>
          <w:rFonts w:ascii="Arial" w:hAnsi="Arial" w:cs="Arial"/>
          <w:noProof/>
        </w:rPr>
        <w:t>dynamic</w:t>
      </w:r>
      <w:r w:rsidRPr="00661ED2">
        <w:rPr>
          <w:rFonts w:ascii="Arial" w:hAnsi="Arial" w:cs="Arial"/>
        </w:rPr>
        <w:t xml:space="preserve"> eco-driving strategies by provi</w:t>
      </w:r>
      <w:r w:rsidR="00F9180C">
        <w:rPr>
          <w:rFonts w:ascii="Arial" w:hAnsi="Arial" w:cs="Arial"/>
        </w:rPr>
        <w:t>di</w:t>
      </w:r>
      <w:r w:rsidRPr="00661ED2">
        <w:rPr>
          <w:rFonts w:ascii="Arial" w:hAnsi="Arial" w:cs="Arial"/>
        </w:rPr>
        <w:t xml:space="preserve">ng optimal speed control suggestions to minimise excessive fuel consumption. </w:t>
      </w:r>
      <w:r w:rsidRPr="00661ED2">
        <w:rPr>
          <w:rFonts w:ascii="Arial" w:hAnsi="Arial" w:cs="Arial"/>
        </w:rPr>
        <w:fldChar w:fldCharType="begin"/>
      </w:r>
      <w:r w:rsidRPr="00661ED2">
        <w:rPr>
          <w:rFonts w:ascii="Arial" w:hAnsi="Arial" w:cs="Arial"/>
        </w:rPr>
        <w:instrText xml:space="preserve"> ADDIN EN.CITE &lt;EndNote&gt;&lt;Cite AuthorYear="1"&gt;&lt;Author&gt;Mandava&lt;/Author&gt;&lt;Year&gt;2009&lt;/Year&gt;&lt;RecNum&gt;92&lt;/RecNum&gt;&lt;DisplayText&gt;Mandava et al. (2009)&lt;/DisplayText&gt;&lt;record&gt;&lt;rec-number&gt;92&lt;/rec-number&gt;&lt;foreign-keys&gt;&lt;key app="EN" db-id="xxap5p0vvv9zr0etvp5xf5pc9zdwsee5t5x0"&gt;92&lt;/key&gt;&lt;/foreign-keys&gt;&lt;ref-type name="Conference Proceedings"&gt;10&lt;/ref-type&gt;&lt;contributors&gt;&lt;authors&gt;&lt;author&gt;Mandava, S.&lt;/author&gt;&lt;author&gt;Boriboonsomsin, K.&lt;/author&gt;&lt;author&gt;Barth, M.&lt;/author&gt;&lt;/authors&gt;&lt;/contributors&gt;&lt;titles&gt;&lt;title&gt;Arterial velocity planning based on traffic signal infomation under light traffic conditions&lt;/title&gt;&lt;secondary-title&gt;12th International IEEE Conference on Intelligent Transportation Systems&lt;/secondary-title&gt;&lt;/titles&gt;&lt;dates&gt;&lt;year&gt;2009&lt;/year&gt;&lt;/dates&gt;&lt;pub-location&gt;USA&lt;/pub-location&gt;&lt;urls&gt;&lt;/urls&gt;&lt;/record&gt;&lt;/Cite&gt;&lt;/EndNote&gt;</w:instrText>
      </w:r>
      <w:r w:rsidRPr="00661ED2">
        <w:rPr>
          <w:rFonts w:ascii="Arial" w:hAnsi="Arial" w:cs="Arial"/>
        </w:rPr>
        <w:fldChar w:fldCharType="separate"/>
      </w:r>
      <w:hyperlink w:anchor="_ENREF_14" w:tooltip="Mandava, 2009 #92" w:history="1">
        <w:r w:rsidR="005B6F17" w:rsidRPr="00661ED2">
          <w:rPr>
            <w:rFonts w:ascii="Arial" w:hAnsi="Arial" w:cs="Arial"/>
            <w:noProof/>
          </w:rPr>
          <w:t>Mandava et al. (2009</w:t>
        </w:r>
      </w:hyperlink>
      <w:r w:rsidRPr="00661ED2">
        <w:rPr>
          <w:rFonts w:ascii="Arial" w:hAnsi="Arial" w:cs="Arial"/>
          <w:noProof/>
        </w:rPr>
        <w:t>)</w:t>
      </w:r>
      <w:r w:rsidRPr="00661ED2">
        <w:rPr>
          <w:rFonts w:ascii="Arial" w:hAnsi="Arial" w:cs="Arial"/>
        </w:rPr>
        <w:fldChar w:fldCharType="end"/>
      </w:r>
      <w:r w:rsidR="00CC71A7">
        <w:rPr>
          <w:rFonts w:ascii="Arial" w:hAnsi="Arial" w:cs="Arial"/>
        </w:rPr>
        <w:t xml:space="preserve"> develops</w:t>
      </w:r>
      <w:r w:rsidRPr="00661ED2">
        <w:rPr>
          <w:rFonts w:ascii="Arial" w:hAnsi="Arial" w:cs="Arial"/>
        </w:rPr>
        <w:t xml:space="preserve"> an algorithm using constrained optimisation technique to determine minimum acceleration level to achieve the target </w:t>
      </w:r>
      <w:r w:rsidRPr="00661ED2">
        <w:rPr>
          <w:rFonts w:ascii="Arial" w:hAnsi="Arial" w:cs="Arial"/>
          <w:noProof/>
        </w:rPr>
        <w:t>velocity,</w:t>
      </w:r>
      <w:r w:rsidRPr="00661ED2">
        <w:rPr>
          <w:rFonts w:ascii="Arial" w:hAnsi="Arial" w:cs="Arial"/>
        </w:rPr>
        <w:t xml:space="preserve"> and </w:t>
      </w:r>
      <w:r w:rsidRPr="00661ED2">
        <w:rPr>
          <w:rFonts w:ascii="Arial" w:hAnsi="Arial" w:cs="Arial"/>
        </w:rPr>
        <w:fldChar w:fldCharType="begin"/>
      </w:r>
      <w:r w:rsidRPr="00661ED2">
        <w:rPr>
          <w:rFonts w:ascii="Arial" w:hAnsi="Arial" w:cs="Arial"/>
        </w:rPr>
        <w:instrText xml:space="preserve"> ADDIN EN.CITE &lt;EndNote&gt;&lt;Cite AuthorYear="1"&gt;&lt;Author&gt;Barth&lt;/Author&gt;&lt;Year&gt;2011&lt;/Year&gt;&lt;RecNum&gt;6&lt;/RecNum&gt;&lt;DisplayText&gt;Barth et al. (2011)&lt;/DisplayText&gt;&lt;record&gt;&lt;rec-number&gt;6&lt;/rec-number&gt;&lt;foreign-keys&gt;&lt;key app="EN" db-id="xxap5p0vvv9zr0etvp5xf5pc9zdwsee5t5x0"&gt;6&lt;/key&gt;&lt;/foreign-keys&gt;&lt;ref-type name="Conference Paper"&gt;47&lt;/ref-type&gt;&lt;contributors&gt;&lt;authors&gt;&lt;author&gt;Barth, M.&lt;/author&gt;&lt;author&gt;Boriboonsomsin, K.&lt;/author&gt;&lt;author&gt;Mandava, S.&lt;/author&gt;&lt;author&gt;Haitao, X.&lt;/author&gt;&lt;/authors&gt;&lt;/contributors&gt;&lt;titles&gt;&lt;title&gt;Dynamic ECO-Driving for Arterial Corridors&lt;/title&gt;&lt;secondary-title&gt;2011 IEEE Forum on Integrated and Sustainable Transportation Systems&lt;/secondary-title&gt;&lt;/titles&gt;&lt;dates&gt;&lt;year&gt;2011&lt;/year&gt;&lt;/dates&gt;&lt;pub-location&gt;Vienna, Austria&lt;/pub-location&gt;&lt;urls&gt;&lt;/urls&gt;&lt;/record&gt;&lt;/Cite&gt;&lt;/EndNote&gt;</w:instrText>
      </w:r>
      <w:r w:rsidRPr="00661ED2">
        <w:rPr>
          <w:rFonts w:ascii="Arial" w:hAnsi="Arial" w:cs="Arial"/>
        </w:rPr>
        <w:fldChar w:fldCharType="separate"/>
      </w:r>
      <w:hyperlink w:anchor="_ENREF_4" w:tooltip="Barth, 2011 #6" w:history="1">
        <w:r w:rsidR="005B6F17" w:rsidRPr="00661ED2">
          <w:rPr>
            <w:rFonts w:ascii="Arial" w:hAnsi="Arial" w:cs="Arial"/>
            <w:noProof/>
          </w:rPr>
          <w:t>Barth et al. (2011</w:t>
        </w:r>
      </w:hyperlink>
      <w:r w:rsidRPr="00661ED2">
        <w:rPr>
          <w:rFonts w:ascii="Arial" w:hAnsi="Arial" w:cs="Arial"/>
          <w:noProof/>
        </w:rPr>
        <w:t>)</w:t>
      </w:r>
      <w:r w:rsidRPr="00661ED2">
        <w:rPr>
          <w:rFonts w:ascii="Arial" w:hAnsi="Arial" w:cs="Arial"/>
        </w:rPr>
        <w:fldChar w:fldCharType="end"/>
      </w:r>
      <w:r w:rsidR="00CC71A7">
        <w:rPr>
          <w:rFonts w:ascii="Arial" w:hAnsi="Arial" w:cs="Arial"/>
        </w:rPr>
        <w:t xml:space="preserve"> develops</w:t>
      </w:r>
      <w:r w:rsidRPr="00661ED2">
        <w:rPr>
          <w:rFonts w:ascii="Arial" w:hAnsi="Arial" w:cs="Arial"/>
        </w:rPr>
        <w:t xml:space="preserve"> a dynamic </w:t>
      </w:r>
      <w:r w:rsidRPr="0004799C">
        <w:rPr>
          <w:rFonts w:ascii="Arial" w:hAnsi="Arial" w:cs="Arial"/>
          <w:noProof/>
        </w:rPr>
        <w:t>velocity</w:t>
      </w:r>
      <w:r w:rsidRPr="00661ED2">
        <w:rPr>
          <w:rFonts w:ascii="Arial" w:hAnsi="Arial" w:cs="Arial"/>
        </w:rPr>
        <w:t xml:space="preserve"> planning algorithm which </w:t>
      </w:r>
      <w:r w:rsidR="00F9180C">
        <w:rPr>
          <w:rFonts w:ascii="Arial" w:hAnsi="Arial" w:cs="Arial"/>
        </w:rPr>
        <w:t>constrict</w:t>
      </w:r>
      <w:r w:rsidRPr="00661ED2">
        <w:rPr>
          <w:rFonts w:ascii="Arial" w:hAnsi="Arial" w:cs="Arial"/>
        </w:rPr>
        <w:t xml:space="preserve"> vehicle acceleration/deceleration to reduce fuel consumption and emission</w:t>
      </w:r>
      <w:r w:rsidR="00F9180C">
        <w:rPr>
          <w:rFonts w:ascii="Arial" w:hAnsi="Arial" w:cs="Arial"/>
        </w:rPr>
        <w:t>s</w:t>
      </w:r>
      <w:r w:rsidRPr="00661ED2">
        <w:rPr>
          <w:rFonts w:ascii="Arial" w:hAnsi="Arial" w:cs="Arial"/>
        </w:rPr>
        <w:t>. However, both of these</w:t>
      </w:r>
      <w:r w:rsidR="00702C86">
        <w:rPr>
          <w:rFonts w:ascii="Arial" w:hAnsi="Arial" w:cs="Arial"/>
        </w:rPr>
        <w:t xml:space="preserve"> research</w:t>
      </w:r>
      <w:r w:rsidR="00CC71A7">
        <w:rPr>
          <w:rFonts w:ascii="Arial" w:hAnsi="Arial" w:cs="Arial"/>
        </w:rPr>
        <w:t xml:space="preserve"> attempts</w:t>
      </w:r>
      <w:r w:rsidRPr="00661ED2">
        <w:rPr>
          <w:rFonts w:ascii="Arial" w:hAnsi="Arial" w:cs="Arial"/>
        </w:rPr>
        <w:t xml:space="preserve"> to oversimplify the fuel consumption function </w:t>
      </w:r>
      <w:r w:rsidR="00B17A8C">
        <w:rPr>
          <w:rFonts w:ascii="Arial" w:hAnsi="Arial" w:cs="Arial"/>
        </w:rPr>
        <w:t>by only using</w:t>
      </w:r>
      <w:r w:rsidRPr="00661ED2">
        <w:rPr>
          <w:rFonts w:ascii="Arial" w:hAnsi="Arial" w:cs="Arial"/>
        </w:rPr>
        <w:t xml:space="preserve"> acceleration rate, or timely arrival at an </w:t>
      </w:r>
      <w:r w:rsidRPr="00661ED2">
        <w:rPr>
          <w:rFonts w:ascii="Arial" w:hAnsi="Arial" w:cs="Arial"/>
          <w:noProof/>
        </w:rPr>
        <w:t>intersection</w:t>
      </w:r>
      <w:r w:rsidRPr="00661ED2">
        <w:rPr>
          <w:rFonts w:ascii="Arial" w:hAnsi="Arial" w:cs="Arial"/>
        </w:rPr>
        <w:t xml:space="preserve"> rather than using an explicit objective function to minimise the fuel consumption. </w:t>
      </w:r>
    </w:p>
    <w:p w:rsidR="002A5F9E" w:rsidRPr="00661ED2" w:rsidRDefault="00CC71A7" w:rsidP="00865B7E">
      <w:pPr>
        <w:spacing w:line="276" w:lineRule="auto"/>
        <w:jc w:val="both"/>
        <w:rPr>
          <w:rFonts w:ascii="Arial" w:eastAsia="Calibri" w:hAnsi="Arial" w:cs="Arial"/>
        </w:rPr>
      </w:pPr>
      <w:r>
        <w:rPr>
          <w:rFonts w:ascii="Arial" w:eastAsia="Calibri" w:hAnsi="Arial" w:cs="Arial"/>
          <w:noProof/>
        </w:rPr>
        <w:t>Another related studies</w:t>
      </w:r>
      <w:r w:rsidR="00F80C99">
        <w:rPr>
          <w:rFonts w:ascii="Arial" w:eastAsia="Calibri" w:hAnsi="Arial" w:cs="Arial"/>
          <w:noProof/>
        </w:rPr>
        <w:t xml:space="preserve"> have</w:t>
      </w:r>
      <w:r>
        <w:rPr>
          <w:rFonts w:ascii="Arial" w:eastAsia="Calibri" w:hAnsi="Arial" w:cs="Arial"/>
          <w:noProof/>
        </w:rPr>
        <w:t xml:space="preserve"> employe</w:t>
      </w:r>
      <w:r w:rsidR="00F80C99">
        <w:rPr>
          <w:rFonts w:ascii="Arial" w:eastAsia="Calibri" w:hAnsi="Arial" w:cs="Arial"/>
          <w:noProof/>
        </w:rPr>
        <w:t>d</w:t>
      </w:r>
      <w:r w:rsidR="002A5F9E" w:rsidRPr="0004799C">
        <w:rPr>
          <w:rFonts w:ascii="Arial" w:eastAsia="Calibri" w:hAnsi="Arial" w:cs="Arial"/>
          <w:noProof/>
        </w:rPr>
        <w:t xml:space="preserve"> stochastic optimisation techniques such as </w:t>
      </w:r>
      <w:r w:rsidR="002A5F9E" w:rsidRPr="0004799C">
        <w:rPr>
          <w:rFonts w:ascii="Arial" w:hAnsi="Arial" w:cs="Arial"/>
          <w:noProof/>
        </w:rPr>
        <w:t xml:space="preserve">Dynamic Programming (DP) </w:t>
      </w:r>
      <w:r w:rsidR="002A5F9E" w:rsidRPr="0004799C">
        <w:rPr>
          <w:rFonts w:ascii="Arial" w:hAnsi="Arial" w:cs="Arial"/>
          <w:noProof/>
        </w:rPr>
        <w:fldChar w:fldCharType="begin">
          <w:fldData xml:space="preserve">PEVuZE5vdGU+PENpdGU+PEF1dGhvcj5NZW5zaW5nPC9BdXRob3I+PFllYXI+MjAxMTwvWWVhcj48
UmVjTnVtPjExMzwvUmVjTnVtPjxEaXNwbGF5VGV4dD4oSGVsbHN0csO2bSBldCBhbC4sIDIwMTA7
IEthbWFsYW5hdGhzaGFybWEgJmFtcDsgUmFraGEsIDIwMTM7IE1lbnNpbmcgZXQgYWwuLCAyMDEx
KTwvRGlzcGxheVRleHQ+PHJlY29yZD48cmVjLW51bWJlcj4xMTM8L3JlYy1udW1iZXI+PGZvcmVp
Z24ta2V5cz48a2V5IGFwcD0iRU4iIGRiLWlkPSJ4eGFwNXAwdnZ2OXpyMGV0dnA1eGY1cGM5emR3
c2VlNXQ1eDAiPjExMzwva2V5PjwvZm9yZWlnbi1rZXlzPjxyZWYtdHlwZSBuYW1lPSJDb25mZXJl
bmNlIFByb2NlZWRpbmdzIj4xMDwvcmVmLXR5cGU+PGNvbnRyaWJ1dG9ycz48YXV0aG9ycz48YXV0
aG9yPk1lbnNpbmcsIEYuPC9hdXRob3I+PGF1dGhvcj5UcmlndWksIFIuPC9hdXRob3I+PGF1dGhv
cj5CaWRlYXV4LCBFLjwvYXV0aG9yPjwvYXV0aG9ycz48L2NvbnRyaWJ1dG9ycz48dGl0bGVzPjx0
aXRsZT5WZWhpY2xlIHRyYWplY3Rvcnkgb3B0aW1pemF0aW9uIGZvciBhcHBsaWNhdGlvbiBpbiBF
Q08tZHJpdmluZzwvdGl0bGU+PHNlY29uZGFyeS10aXRsZT5WZWhpY2xlIFBvd2VyIGFuZCBQcm9w
dWxzaW9uIENvbmZlcmVuY2UgKFZQUEMpLCAyMDExIElFRUU8L3NlY29uZGFyeS10aXRsZT48L3Rp
dGxlcz48cGFnZXM+MS02PC9wYWdlcz48ZGF0ZXM+PHllYXI+MjAxMTwveWVhcj48L2RhdGVzPjxw
dWJsaXNoZXI+SUVFRTwvcHVibGlzaGVyPjxpc2JuPjE2MTI4NDI0ODg8L2lzYm4+PHVybHM+PC91
cmxzPjwvcmVjb3JkPjwvQ2l0ZT48Q2l0ZT48QXV0aG9yPkthbWFsYW5hdGhzaGFybWE8L0F1dGhv
cj48WWVhcj4yMDEzPC9ZZWFyPjxSZWNOdW0+MjA3PC9SZWNOdW0+PHJlY29yZD48cmVjLW51bWJl
cj4yMDc8L3JlYy1udW1iZXI+PGZvcmVpZ24ta2V5cz48a2V5IGFwcD0iRU4iIGRiLWlkPSJ4eGFw
NXAwdnZ2OXpyMGV0dnA1eGY1cGM5emR3c2VlNXQ1eDAiPjIwNzwva2V5PjwvZm9yZWlnbi1rZXlz
PjxyZWYtdHlwZSBuYW1lPSJDb25mZXJlbmNlIFByb2NlZWRpbmdzIj4xMDwvcmVmLXR5cGU+PGNv
bnRyaWJ1dG9ycz48YXV0aG9ycz48YXV0aG9yPkthbWFsYW5hdGhzaGFybWEsIFIuIEsuPC9hdXRo
b3I+PGF1dGhvcj5SYWtoYSwgSC4gQS48L2F1dGhvcj48L2F1dGhvcnM+PC9jb250cmlidXRvcnM+
PHRpdGxlcz48dGl0bGU+TXVsdGktc3RhZ2UgRHltYWljIFByb2dyYW1taW5nIEFsZ29yaXRobSBm
b3IgRWNvLVNwZWVkIENvbnRyb2wgYXQgVHJhZmZpYyBzaWduYWxpemVkIEludGVyc2VjdGlvbnMu
PC90aXRsZT48c2Vjb25kYXJ5LXRpdGxlPkludGVsbGlnZW50IFRyYW5zcG9ydGF0aW9uIFN5c3Rl
bXMtKElUU0MpLCAyMDEzIDE2dGggSW50ZXJuYXRpb25hbCBJRUVFIENvbmZlcmVuY2Ugb248L3Nl
Y29uZGFyeS10aXRsZT48L3RpdGxlcz48cGFnZXM+MjA5NC0yMDk5PC9wYWdlcz48ZGF0ZXM+PHll
YXI+MjAxMzwveWVhcj48L2RhdGVzPjxwdWJsaXNoZXI+SUVFRTwvcHVibGlzaGVyPjx1cmxzPjwv
dXJscz48L3JlY29yZD48L0NpdGU+PENpdGU+PEF1dGhvcj5IZWxsc3Ryw7ZtPC9BdXRob3I+PFll
YXI+MjAxMDwvWWVhcj48UmVjTnVtPjI2MzwvUmVjTnVtPjxyZWNvcmQ+PHJlYy1udW1iZXI+MjYz
PC9yZWMtbnVtYmVyPjxmb3JlaWduLWtleXM+PGtleSBhcHA9IkVOIiBkYi1pZD0ieHhhcDVwMHZ2
djl6cjBldHZwNXhmNXBjOXpkd3NlZTV0NXgwIj4yNjM8L2tleT48L2ZvcmVpZ24ta2V5cz48cmVm
LXR5cGUgbmFtZT0iSm91cm5hbCBBcnRpY2xlIj4xNzwvcmVmLXR5cGU+PGNvbnRyaWJ1dG9ycz48
YXV0aG9ycz48YXV0aG9yPkhlbGxzdHLDtm0sIEUuPC9hdXRob3I+PGF1dGhvcj7DhXNsdW5kLCBK
LjwvYXV0aG9yPjxhdXRob3I+TmllbHNlbiwgTC48L2F1dGhvcj48L2F1dGhvcnM+PC9jb250cmli
dXRvcnM+PHRpdGxlcz48dGl0bGU+RGVzaWduIG9mIGFuIGVmZmljaWVudCBhbGdvcml0aG0gZm9y
IGZ1ZWwtb3B0aW1hbCBsb29rLWFoZWFkIGNvbnRyb2w8L3RpdGxlPjxzZWNvbmRhcnktdGl0bGU+
Q29udHJvbCBFbmdpbmVlcmluZyBQcmFjdGljZTwvc2Vjb25kYXJ5LXRpdGxlPjwvdGl0bGVzPjxw
ZXJpb2RpY2FsPjxmdWxsLXRpdGxlPkNvbnRyb2wgRW5naW5lZXJpbmcgUHJhY3RpY2U8L2Z1bGwt
dGl0bGU+PC9wZXJpb2RpY2FsPjxwYWdlcz4xMzE4LTEzMjc8L3BhZ2VzPjx2b2x1bWU+MTg8L3Zv
bHVtZT48bnVtYmVyPjExPC9udW1iZXI+PGRhdGVzPjx5ZWFyPjIwMTA8L3llYXI+PC9kYXRlcz48
aXNibj4wOTY3LTA2NjE8L2lzYm4+PHVybHM+PC91cmxzPjwvcmVjb3JkPjwvQ2l0ZT48L0VuZE5v
dGU+
</w:fldData>
        </w:fldChar>
      </w:r>
      <w:r w:rsidR="0057120F" w:rsidRPr="0004799C">
        <w:rPr>
          <w:rFonts w:ascii="Arial" w:hAnsi="Arial" w:cs="Arial"/>
          <w:noProof/>
        </w:rPr>
        <w:instrText xml:space="preserve"> ADDIN EN.CITE </w:instrText>
      </w:r>
      <w:r w:rsidR="0057120F" w:rsidRPr="0004799C">
        <w:rPr>
          <w:rFonts w:ascii="Arial" w:hAnsi="Arial" w:cs="Arial"/>
          <w:noProof/>
        </w:rPr>
        <w:fldChar w:fldCharType="begin">
          <w:fldData xml:space="preserve">PEVuZE5vdGU+PENpdGU+PEF1dGhvcj5NZW5zaW5nPC9BdXRob3I+PFllYXI+MjAxMTwvWWVhcj48
UmVjTnVtPjExMzwvUmVjTnVtPjxEaXNwbGF5VGV4dD4oSGVsbHN0csO2bSBldCBhbC4sIDIwMTA7
IEthbWFsYW5hdGhzaGFybWEgJmFtcDsgUmFraGEsIDIwMTM7IE1lbnNpbmcgZXQgYWwuLCAyMDEx
KTwvRGlzcGxheVRleHQ+PHJlY29yZD48cmVjLW51bWJlcj4xMTM8L3JlYy1udW1iZXI+PGZvcmVp
Z24ta2V5cz48a2V5IGFwcD0iRU4iIGRiLWlkPSJ4eGFwNXAwdnZ2OXpyMGV0dnA1eGY1cGM5emR3
c2VlNXQ1eDAiPjExMzwva2V5PjwvZm9yZWlnbi1rZXlzPjxyZWYtdHlwZSBuYW1lPSJDb25mZXJl
bmNlIFByb2NlZWRpbmdzIj4xMDwvcmVmLXR5cGU+PGNvbnRyaWJ1dG9ycz48YXV0aG9ycz48YXV0
aG9yPk1lbnNpbmcsIEYuPC9hdXRob3I+PGF1dGhvcj5UcmlndWksIFIuPC9hdXRob3I+PGF1dGhv
cj5CaWRlYXV4LCBFLjwvYXV0aG9yPjwvYXV0aG9ycz48L2NvbnRyaWJ1dG9ycz48dGl0bGVzPjx0
aXRsZT5WZWhpY2xlIHRyYWplY3Rvcnkgb3B0aW1pemF0aW9uIGZvciBhcHBsaWNhdGlvbiBpbiBF
Q08tZHJpdmluZzwvdGl0bGU+PHNlY29uZGFyeS10aXRsZT5WZWhpY2xlIFBvd2VyIGFuZCBQcm9w
dWxzaW9uIENvbmZlcmVuY2UgKFZQUEMpLCAyMDExIElFRUU8L3NlY29uZGFyeS10aXRsZT48L3Rp
dGxlcz48cGFnZXM+MS02PC9wYWdlcz48ZGF0ZXM+PHllYXI+MjAxMTwveWVhcj48L2RhdGVzPjxw
dWJsaXNoZXI+SUVFRTwvcHVibGlzaGVyPjxpc2JuPjE2MTI4NDI0ODg8L2lzYm4+PHVybHM+PC91
cmxzPjwvcmVjb3JkPjwvQ2l0ZT48Q2l0ZT48QXV0aG9yPkthbWFsYW5hdGhzaGFybWE8L0F1dGhv
cj48WWVhcj4yMDEzPC9ZZWFyPjxSZWNOdW0+MjA3PC9SZWNOdW0+PHJlY29yZD48cmVjLW51bWJl
cj4yMDc8L3JlYy1udW1iZXI+PGZvcmVpZ24ta2V5cz48a2V5IGFwcD0iRU4iIGRiLWlkPSJ4eGFw
NXAwdnZ2OXpyMGV0dnA1eGY1cGM5emR3c2VlNXQ1eDAiPjIwNzwva2V5PjwvZm9yZWlnbi1rZXlz
PjxyZWYtdHlwZSBuYW1lPSJDb25mZXJlbmNlIFByb2NlZWRpbmdzIj4xMDwvcmVmLXR5cGU+PGNv
bnRyaWJ1dG9ycz48YXV0aG9ycz48YXV0aG9yPkthbWFsYW5hdGhzaGFybWEsIFIuIEsuPC9hdXRo
b3I+PGF1dGhvcj5SYWtoYSwgSC4gQS48L2F1dGhvcj48L2F1dGhvcnM+PC9jb250cmlidXRvcnM+
PHRpdGxlcz48dGl0bGU+TXVsdGktc3RhZ2UgRHltYWljIFByb2dyYW1taW5nIEFsZ29yaXRobSBm
b3IgRWNvLVNwZWVkIENvbnRyb2wgYXQgVHJhZmZpYyBzaWduYWxpemVkIEludGVyc2VjdGlvbnMu
PC90aXRsZT48c2Vjb25kYXJ5LXRpdGxlPkludGVsbGlnZW50IFRyYW5zcG9ydGF0aW9uIFN5c3Rl
bXMtKElUU0MpLCAyMDEzIDE2dGggSW50ZXJuYXRpb25hbCBJRUVFIENvbmZlcmVuY2Ugb248L3Nl
Y29uZGFyeS10aXRsZT48L3RpdGxlcz48cGFnZXM+MjA5NC0yMDk5PC9wYWdlcz48ZGF0ZXM+PHll
YXI+MjAxMzwveWVhcj48L2RhdGVzPjxwdWJsaXNoZXI+SUVFRTwvcHVibGlzaGVyPjx1cmxzPjwv
dXJscz48L3JlY29yZD48L0NpdGU+PENpdGU+PEF1dGhvcj5IZWxsc3Ryw7ZtPC9BdXRob3I+PFll
YXI+MjAxMDwvWWVhcj48UmVjTnVtPjI2MzwvUmVjTnVtPjxyZWNvcmQ+PHJlYy1udW1iZXI+MjYz
PC9yZWMtbnVtYmVyPjxmb3JlaWduLWtleXM+PGtleSBhcHA9IkVOIiBkYi1pZD0ieHhhcDVwMHZ2
djl6cjBldHZwNXhmNXBjOXpkd3NlZTV0NXgwIj4yNjM8L2tleT48L2ZvcmVpZ24ta2V5cz48cmVm
LXR5cGUgbmFtZT0iSm91cm5hbCBBcnRpY2xlIj4xNzwvcmVmLXR5cGU+PGNvbnRyaWJ1dG9ycz48
YXV0aG9ycz48YXV0aG9yPkhlbGxzdHLDtm0sIEUuPC9hdXRob3I+PGF1dGhvcj7DhXNsdW5kLCBK
LjwvYXV0aG9yPjxhdXRob3I+TmllbHNlbiwgTC48L2F1dGhvcj48L2F1dGhvcnM+PC9jb250cmli
dXRvcnM+PHRpdGxlcz48dGl0bGU+RGVzaWduIG9mIGFuIGVmZmljaWVudCBhbGdvcml0aG0gZm9y
IGZ1ZWwtb3B0aW1hbCBsb29rLWFoZWFkIGNvbnRyb2w8L3RpdGxlPjxzZWNvbmRhcnktdGl0bGU+
Q29udHJvbCBFbmdpbmVlcmluZyBQcmFjdGljZTwvc2Vjb25kYXJ5LXRpdGxlPjwvdGl0bGVzPjxw
ZXJpb2RpY2FsPjxmdWxsLXRpdGxlPkNvbnRyb2wgRW5naW5lZXJpbmcgUHJhY3RpY2U8L2Z1bGwt
dGl0bGU+PC9wZXJpb2RpY2FsPjxwYWdlcz4xMzE4LTEzMjc8L3BhZ2VzPjx2b2x1bWU+MTg8L3Zv
bHVtZT48bnVtYmVyPjExPC9udW1iZXI+PGRhdGVzPjx5ZWFyPjIwMTA8L3llYXI+PC9kYXRlcz48
aXNibj4wOTY3LTA2NjE8L2lzYm4+PHVybHM+PC91cmxzPjwvcmVjb3JkPjwvQ2l0ZT48L0VuZE5v
dGU+
</w:fldData>
        </w:fldChar>
      </w:r>
      <w:r w:rsidR="0057120F" w:rsidRPr="0004799C">
        <w:rPr>
          <w:rFonts w:ascii="Arial" w:hAnsi="Arial" w:cs="Arial"/>
          <w:noProof/>
        </w:rPr>
        <w:instrText xml:space="preserve"> ADDIN EN.CITE.DATA </w:instrText>
      </w:r>
      <w:r w:rsidR="0057120F" w:rsidRPr="0004799C">
        <w:rPr>
          <w:rFonts w:ascii="Arial" w:hAnsi="Arial" w:cs="Arial"/>
          <w:noProof/>
        </w:rPr>
      </w:r>
      <w:r w:rsidR="0057120F" w:rsidRPr="0004799C">
        <w:rPr>
          <w:rFonts w:ascii="Arial" w:hAnsi="Arial" w:cs="Arial"/>
          <w:noProof/>
        </w:rPr>
        <w:fldChar w:fldCharType="end"/>
      </w:r>
      <w:r w:rsidR="002A5F9E" w:rsidRPr="0004799C">
        <w:rPr>
          <w:rFonts w:ascii="Arial" w:hAnsi="Arial" w:cs="Arial"/>
          <w:noProof/>
        </w:rPr>
      </w:r>
      <w:r w:rsidR="002A5F9E" w:rsidRPr="0004799C">
        <w:rPr>
          <w:rFonts w:ascii="Arial" w:hAnsi="Arial" w:cs="Arial"/>
          <w:noProof/>
        </w:rPr>
        <w:fldChar w:fldCharType="separate"/>
      </w:r>
      <w:r w:rsidR="0057120F" w:rsidRPr="0004799C">
        <w:rPr>
          <w:rFonts w:ascii="Arial" w:hAnsi="Arial" w:cs="Arial"/>
          <w:noProof/>
        </w:rPr>
        <w:t>(</w:t>
      </w:r>
      <w:hyperlink w:anchor="_ENREF_7" w:tooltip="Hellström, 2010 #263" w:history="1">
        <w:r w:rsidR="005B6F17" w:rsidRPr="0004799C">
          <w:rPr>
            <w:rFonts w:ascii="Arial" w:hAnsi="Arial" w:cs="Arial"/>
            <w:noProof/>
          </w:rPr>
          <w:t>Hellström et al., 2010</w:t>
        </w:r>
      </w:hyperlink>
      <w:r w:rsidR="0057120F" w:rsidRPr="0004799C">
        <w:rPr>
          <w:rFonts w:ascii="Arial" w:hAnsi="Arial" w:cs="Arial"/>
          <w:noProof/>
        </w:rPr>
        <w:t xml:space="preserve">; </w:t>
      </w:r>
      <w:hyperlink w:anchor="_ENREF_12" w:tooltip="Kamalanathsharma, 2013 #207" w:history="1">
        <w:r w:rsidR="005B6F17" w:rsidRPr="0004799C">
          <w:rPr>
            <w:rFonts w:ascii="Arial" w:hAnsi="Arial" w:cs="Arial"/>
            <w:noProof/>
          </w:rPr>
          <w:t>Kamalanathsharma &amp; Rakha, 2013</w:t>
        </w:r>
      </w:hyperlink>
      <w:r w:rsidR="0057120F" w:rsidRPr="0004799C">
        <w:rPr>
          <w:rFonts w:ascii="Arial" w:hAnsi="Arial" w:cs="Arial"/>
          <w:noProof/>
        </w:rPr>
        <w:t xml:space="preserve">; </w:t>
      </w:r>
      <w:hyperlink w:anchor="_ENREF_15" w:tooltip="Mensing, 2011 #113" w:history="1">
        <w:r w:rsidR="005B6F17" w:rsidRPr="0004799C">
          <w:rPr>
            <w:rFonts w:ascii="Arial" w:hAnsi="Arial" w:cs="Arial"/>
            <w:noProof/>
          </w:rPr>
          <w:t>Mensing et al., 2011</w:t>
        </w:r>
      </w:hyperlink>
      <w:r w:rsidR="0057120F" w:rsidRPr="0004799C">
        <w:rPr>
          <w:rFonts w:ascii="Arial" w:hAnsi="Arial" w:cs="Arial"/>
          <w:noProof/>
        </w:rPr>
        <w:t>)</w:t>
      </w:r>
      <w:r w:rsidR="002A5F9E" w:rsidRPr="0004799C">
        <w:rPr>
          <w:rFonts w:ascii="Arial" w:hAnsi="Arial" w:cs="Arial"/>
          <w:noProof/>
        </w:rPr>
        <w:fldChar w:fldCharType="end"/>
      </w:r>
      <w:r w:rsidR="002A5F9E" w:rsidRPr="0004799C">
        <w:rPr>
          <w:rFonts w:ascii="Arial" w:eastAsia="Calibri" w:hAnsi="Arial" w:cs="Arial"/>
          <w:noProof/>
        </w:rPr>
        <w:t xml:space="preserve"> and open-loop deterministic optimisation control techniques such as Model Predictive</w:t>
      </w:r>
      <w:r w:rsidR="002A5F9E" w:rsidRPr="0004799C">
        <w:rPr>
          <w:rFonts w:ascii="Arial" w:hAnsi="Arial" w:cs="Arial"/>
          <w:noProof/>
        </w:rPr>
        <w:t xml:space="preserve"> Control (MPC) </w:t>
      </w:r>
      <w:r w:rsidR="002A5F9E" w:rsidRPr="0004799C">
        <w:rPr>
          <w:rFonts w:ascii="Arial" w:hAnsi="Arial" w:cs="Arial"/>
          <w:noProof/>
        </w:rPr>
        <w:fldChar w:fldCharType="begin"/>
      </w:r>
      <w:r w:rsidR="0057120F" w:rsidRPr="0004799C">
        <w:rPr>
          <w:rFonts w:ascii="Arial" w:hAnsi="Arial" w:cs="Arial"/>
          <w:noProof/>
        </w:rPr>
        <w:instrText xml:space="preserve"> ADDIN EN.CITE &lt;EndNote&gt;&lt;Cite&gt;&lt;Author&gt;Kamal&lt;/Author&gt;&lt;Year&gt;2010&lt;/Year&gt;&lt;RecNum&gt;209&lt;/RecNum&gt;&lt;DisplayText&gt;(Asadi &amp;amp; Vahidi, 2011; Kamal et al., 2010b)&lt;/DisplayText&gt;&lt;record&gt;&lt;rec-number&gt;209&lt;/rec-number&gt;&lt;foreign-keys&gt;&lt;key app="EN" db-id="xxap5p0vvv9zr0etvp5xf5pc9zdwsee5t5x0"&gt;209&lt;/key&gt;&lt;/foreign-keys&gt;&lt;ref-type name="Conference Proceedings"&gt;10&lt;/ref-type&gt;&lt;contributors&gt;&lt;authors&gt;&lt;author&gt;Kamal, M. A. S.&lt;/author&gt;&lt;author&gt;Mukai, M.&lt;/author&gt;&lt;author&gt;Murata, J.&lt;/author&gt;&lt;author&gt;Kawabe, T.&lt;/author&gt;&lt;/authors&gt;&lt;/contributors&gt;&lt;titles&gt;&lt;title&gt;On board eco-driving system for varying road-traffic environments using model predictive control&lt;/title&gt;&lt;secondary-title&gt;Control Applications (CCA), 2010 IEEE International Conference on&lt;/secondary-title&gt;&lt;/titles&gt;&lt;pages&gt;1636-1641&lt;/pages&gt;&lt;dates&gt;&lt;year&gt;2010&lt;/year&gt;&lt;/dates&gt;&lt;publisher&gt;IEEE&lt;/publisher&gt;&lt;isbn&gt;1424453623&lt;/isbn&gt;&lt;urls&gt;&lt;/urls&gt;&lt;/record&gt;&lt;/Cite&gt;&lt;Cite&gt;&lt;Author&gt;Asadi&lt;/Author&gt;&lt;Year&gt;2011&lt;/Year&gt;&lt;RecNum&gt;66&lt;/RecNum&gt;&lt;record&gt;&lt;rec-number&gt;66&lt;/rec-number&gt;&lt;foreign-keys&gt;&lt;key app="EN" db-id="xxap5p0vvv9zr0etvp5xf5pc9zdwsee5t5x0"&gt;66&lt;/key&gt;&lt;/foreign-keys&gt;&lt;ref-type name="Journal Article"&gt;17&lt;/ref-type&gt;&lt;contributors&gt;&lt;authors&gt;&lt;author&gt;Asadi, B.&lt;/author&gt;&lt;author&gt;Vahidi, A.&lt;/author&gt;&lt;/authors&gt;&lt;/contributors&gt;&lt;titles&gt;&lt;title&gt;Predictive Cruise Control Utilizing Upcoming Traffic Signal Information for Improving Fuel Economy and Reducing Trip Time&lt;/title&gt;&lt;secondary-title&gt;IEEE TRANSACTIONS ON CONTROL SYSTEMS TECHNOLOGY&lt;/secondary-title&gt;&lt;/titles&gt;&lt;periodical&gt;&lt;full-title&gt;IEEE TRANSACTIONS ON CONTROL SYSTEMS TECHNOLOGY&lt;/full-title&gt;&lt;/periodical&gt;&lt;volume&gt;vol.19&lt;/volume&gt;&lt;dates&gt;&lt;year&gt;2011&lt;/year&gt;&lt;/dates&gt;&lt;urls&gt;&lt;/urls&gt;&lt;/record&gt;&lt;/Cite&gt;&lt;/EndNote&gt;</w:instrText>
      </w:r>
      <w:r w:rsidR="002A5F9E" w:rsidRPr="0004799C">
        <w:rPr>
          <w:rFonts w:ascii="Arial" w:hAnsi="Arial" w:cs="Arial"/>
          <w:noProof/>
        </w:rPr>
        <w:fldChar w:fldCharType="separate"/>
      </w:r>
      <w:r w:rsidR="0057120F" w:rsidRPr="0004799C">
        <w:rPr>
          <w:rFonts w:ascii="Arial" w:hAnsi="Arial" w:cs="Arial"/>
          <w:noProof/>
        </w:rPr>
        <w:t>(</w:t>
      </w:r>
      <w:hyperlink w:anchor="_ENREF_2" w:tooltip="Asadi, 2011 #66" w:history="1">
        <w:r w:rsidR="005B6F17" w:rsidRPr="0004799C">
          <w:rPr>
            <w:rFonts w:ascii="Arial" w:hAnsi="Arial" w:cs="Arial"/>
            <w:noProof/>
          </w:rPr>
          <w:t>Asadi &amp; Vahidi, 2011</w:t>
        </w:r>
      </w:hyperlink>
      <w:r w:rsidR="0057120F" w:rsidRPr="0004799C">
        <w:rPr>
          <w:rFonts w:ascii="Arial" w:hAnsi="Arial" w:cs="Arial"/>
          <w:noProof/>
        </w:rPr>
        <w:t xml:space="preserve">; </w:t>
      </w:r>
      <w:hyperlink w:anchor="_ENREF_10" w:tooltip="Kamal, 2010 #209" w:history="1">
        <w:r w:rsidR="005B6F17" w:rsidRPr="0004799C">
          <w:rPr>
            <w:rFonts w:ascii="Arial" w:hAnsi="Arial" w:cs="Arial"/>
            <w:noProof/>
          </w:rPr>
          <w:t>Kamal et al., 2010b</w:t>
        </w:r>
      </w:hyperlink>
      <w:r w:rsidR="0057120F" w:rsidRPr="0004799C">
        <w:rPr>
          <w:rFonts w:ascii="Arial" w:hAnsi="Arial" w:cs="Arial"/>
          <w:noProof/>
        </w:rPr>
        <w:t>)</w:t>
      </w:r>
      <w:r w:rsidR="002A5F9E" w:rsidRPr="0004799C">
        <w:rPr>
          <w:rFonts w:ascii="Arial" w:hAnsi="Arial" w:cs="Arial"/>
          <w:noProof/>
        </w:rPr>
        <w:fldChar w:fldCharType="end"/>
      </w:r>
      <w:r w:rsidR="002A5F9E" w:rsidRPr="0004799C">
        <w:rPr>
          <w:rFonts w:ascii="Arial" w:eastAsia="Calibri" w:hAnsi="Arial" w:cs="Arial"/>
          <w:noProof/>
        </w:rPr>
        <w:t>, which</w:t>
      </w:r>
      <w:r w:rsidR="002A5F9E" w:rsidRPr="0004799C">
        <w:rPr>
          <w:rFonts w:ascii="Arial" w:hAnsi="Arial" w:cs="Arial"/>
          <w:noProof/>
        </w:rPr>
        <w:t xml:space="preserve"> requires high computational cost and thus inappropriate to real-time speed control </w:t>
      </w:r>
      <w:r w:rsidR="002A5F9E" w:rsidRPr="0004799C">
        <w:rPr>
          <w:rFonts w:ascii="Arial" w:hAnsi="Arial" w:cs="Arial"/>
          <w:noProof/>
        </w:rPr>
        <w:fldChar w:fldCharType="begin"/>
      </w:r>
      <w:r w:rsidR="002A5F9E" w:rsidRPr="0004799C">
        <w:rPr>
          <w:rFonts w:ascii="Arial" w:hAnsi="Arial" w:cs="Arial"/>
          <w:noProof/>
        </w:rPr>
        <w:instrText xml:space="preserve"> ADDIN EN.CITE &lt;EndNote&gt;&lt;Cite&gt;&lt;Author&gt;Zhang&lt;/Author&gt;&lt;Year&gt;2015&lt;/Year&gt;&lt;RecNum&gt;292&lt;/RecNum&gt;&lt;DisplayText&gt;(Zhang et al., 2015)&lt;/DisplayText&gt;&lt;record&gt;&lt;rec-number&gt;292&lt;/rec-number&gt;&lt;foreign-keys&gt;&lt;key app="EN" db-id="xxap5p0vvv9zr0etvp5xf5pc9zdwsee5t5x0"&gt;292&lt;/key&gt;&lt;/foreign-keys&gt;&lt;ref-type name="Journal Article"&gt;17&lt;/ref-type&gt;&lt;contributors&gt;&lt;authors&gt;&lt;author&gt;Zhang, T.&lt;/author&gt;&lt;author&gt;Kahn, G.&lt;/author&gt;&lt;author&gt;Levine, S.&lt;/author&gt;&lt;author&gt;Abbeel, P.&lt;/author&gt;&lt;/authors&gt;&lt;/contributors&gt;&lt;titles&gt;&lt;title&gt;Learning deep control policies for autonomous aerial vehicles with mpc-guided policy search&lt;/title&gt;&lt;secondary-title&gt;arXiv preprint arXiv:1509.06791&lt;/secondary-title&gt;&lt;/titles&gt;&lt;periodical&gt;&lt;full-title&gt;arXiv preprint arXiv:1509.06791&lt;/full-title&gt;&lt;/periodical&gt;&lt;dates&gt;&lt;year&gt;2015&lt;/year&gt;&lt;/dates&gt;&lt;urls&gt;&lt;/urls&gt;&lt;/record&gt;&lt;/Cite&gt;&lt;/EndNote&gt;</w:instrText>
      </w:r>
      <w:r w:rsidR="002A5F9E" w:rsidRPr="0004799C">
        <w:rPr>
          <w:rFonts w:ascii="Arial" w:hAnsi="Arial" w:cs="Arial"/>
          <w:noProof/>
        </w:rPr>
        <w:fldChar w:fldCharType="separate"/>
      </w:r>
      <w:r w:rsidR="002A5F9E" w:rsidRPr="0004799C">
        <w:rPr>
          <w:rFonts w:ascii="Arial" w:hAnsi="Arial" w:cs="Arial"/>
          <w:noProof/>
        </w:rPr>
        <w:t>(</w:t>
      </w:r>
      <w:hyperlink w:anchor="_ENREF_19" w:tooltip="Zhang, 2015 #292" w:history="1">
        <w:r w:rsidR="005B6F17" w:rsidRPr="0004799C">
          <w:rPr>
            <w:rFonts w:ascii="Arial" w:hAnsi="Arial" w:cs="Arial"/>
            <w:noProof/>
          </w:rPr>
          <w:t>Zhang et al., 2015</w:t>
        </w:r>
      </w:hyperlink>
      <w:r w:rsidR="002A5F9E" w:rsidRPr="0004799C">
        <w:rPr>
          <w:rFonts w:ascii="Arial" w:hAnsi="Arial" w:cs="Arial"/>
          <w:noProof/>
        </w:rPr>
        <w:t>)</w:t>
      </w:r>
      <w:r w:rsidR="002A5F9E" w:rsidRPr="0004799C">
        <w:rPr>
          <w:rFonts w:ascii="Arial" w:hAnsi="Arial" w:cs="Arial"/>
          <w:noProof/>
        </w:rPr>
        <w:fldChar w:fldCharType="end"/>
      </w:r>
      <w:r w:rsidR="002A5F9E" w:rsidRPr="0004799C">
        <w:rPr>
          <w:rFonts w:ascii="Arial" w:hAnsi="Arial" w:cs="Arial"/>
          <w:noProof/>
        </w:rPr>
        <w:t>.</w:t>
      </w:r>
      <w:r w:rsidR="002A5F9E" w:rsidRPr="00661ED2">
        <w:rPr>
          <w:rFonts w:ascii="Arial" w:eastAsia="Calibri" w:hAnsi="Arial" w:cs="Arial"/>
        </w:rPr>
        <w:t xml:space="preserve"> Other than above techniques</w:t>
      </w:r>
      <w:r w:rsidR="006C2167">
        <w:rPr>
          <w:rFonts w:ascii="Arial" w:eastAsia="Calibri" w:hAnsi="Arial" w:cs="Arial"/>
        </w:rPr>
        <w:t>,</w:t>
      </w:r>
      <w:r w:rsidR="002A5F9E" w:rsidRPr="00661ED2">
        <w:rPr>
          <w:rFonts w:ascii="Arial" w:eastAsia="Calibri" w:hAnsi="Arial" w:cs="Arial"/>
        </w:rPr>
        <w:t xml:space="preserve"> he</w:t>
      </w:r>
      <w:r w:rsidR="006C2167">
        <w:rPr>
          <w:rFonts w:ascii="Arial" w:eastAsia="Calibri" w:hAnsi="Arial" w:cs="Arial"/>
        </w:rPr>
        <w:t>uristic optimisation</w:t>
      </w:r>
      <w:r w:rsidR="00B17A8C">
        <w:rPr>
          <w:rFonts w:ascii="Arial" w:eastAsia="Calibri" w:hAnsi="Arial" w:cs="Arial"/>
        </w:rPr>
        <w:t>,</w:t>
      </w:r>
      <w:r w:rsidR="006C2167">
        <w:rPr>
          <w:rFonts w:ascii="Arial" w:eastAsia="Calibri" w:hAnsi="Arial" w:cs="Arial"/>
        </w:rPr>
        <w:t xml:space="preserve"> </w:t>
      </w:r>
      <w:r w:rsidR="002A5F9E" w:rsidRPr="00661ED2">
        <w:rPr>
          <w:rFonts w:ascii="Arial" w:eastAsia="Calibri" w:hAnsi="Arial" w:cs="Arial"/>
        </w:rPr>
        <w:t xml:space="preserve">including  Genetic Algorithm  (GA)  has accommodated to derive the optimal eco-driving trajectory at signalised intersection </w:t>
      </w:r>
      <w:r w:rsidR="002A5F9E" w:rsidRPr="00661ED2">
        <w:rPr>
          <w:rFonts w:ascii="Arial" w:eastAsia="Calibri" w:hAnsi="Arial" w:cs="Arial"/>
        </w:rPr>
        <w:fldChar w:fldCharType="begin"/>
      </w:r>
      <w:r w:rsidR="002A5F9E" w:rsidRPr="00661ED2">
        <w:rPr>
          <w:rFonts w:ascii="Arial" w:eastAsia="Calibri" w:hAnsi="Arial" w:cs="Arial"/>
        </w:rPr>
        <w:instrText xml:space="preserve"> ADDIN EN.CITE &lt;EndNote&gt;&lt;Cite&gt;&lt;Author&gt;Chen&lt;/Author&gt;&lt;Year&gt;2014&lt;/Year&gt;&lt;RecNum&gt;245&lt;/RecNum&gt;&lt;DisplayText&gt;(Chen et al., 2014)&lt;/DisplayText&gt;&lt;record&gt;&lt;rec-number&gt;245&lt;/rec-number&gt;&lt;foreign-keys&gt;&lt;key app="EN" db-id="xxap5p0vvv9zr0etvp5xf5pc9zdwsee5t5x0"&gt;245&lt;/key&gt;&lt;/foreign-keys&gt;&lt;ref-type name="Journal Article"&gt;17&lt;/ref-type&gt;&lt;contributors&gt;&lt;authors&gt;&lt;author&gt;Chen, Zhi&lt;/author&gt;&lt;author&gt;Zhang, Yunlong&lt;/author&gt;&lt;author&gt;Lv, Jinpeng&lt;/author&gt;&lt;author&gt;Zou, Yajie&lt;/author&gt;&lt;/authors&gt;&lt;/contributors&gt;&lt;titles&gt;&lt;title&gt;Model for Optimization of Ecodriving at Signalized Intersections&lt;/title&gt;&lt;secondary-title&gt;Transportation Research Record: Journal of the Transportation Research Board&lt;/secondary-title&gt;&lt;/titles&gt;&lt;periodical&gt;&lt;full-title&gt;Transportation Research Record: Journal of the Transportation Research Board&lt;/full-title&gt;&lt;/periodical&gt;&lt;pages&gt;54-62&lt;/pages&gt;&lt;number&gt;2427&lt;/number&gt;&lt;dates&gt;&lt;year&gt;2014&lt;/year&gt;&lt;/dates&gt;&lt;isbn&gt;0361-1981&lt;/isbn&gt;&lt;urls&gt;&lt;/urls&gt;&lt;/record&gt;&lt;/Cite&gt;&lt;/EndNote&gt;</w:instrText>
      </w:r>
      <w:r w:rsidR="002A5F9E" w:rsidRPr="00661ED2">
        <w:rPr>
          <w:rFonts w:ascii="Arial" w:eastAsia="Calibri" w:hAnsi="Arial" w:cs="Arial"/>
        </w:rPr>
        <w:fldChar w:fldCharType="separate"/>
      </w:r>
      <w:r w:rsidR="002A5F9E" w:rsidRPr="00661ED2">
        <w:rPr>
          <w:rFonts w:ascii="Arial" w:eastAsia="Calibri" w:hAnsi="Arial" w:cs="Arial"/>
          <w:noProof/>
        </w:rPr>
        <w:t>(</w:t>
      </w:r>
      <w:hyperlink w:anchor="_ENREF_5" w:tooltip="Chen, 2014 #245" w:history="1">
        <w:r w:rsidR="005B6F17" w:rsidRPr="00661ED2">
          <w:rPr>
            <w:rFonts w:ascii="Arial" w:eastAsia="Calibri" w:hAnsi="Arial" w:cs="Arial"/>
            <w:noProof/>
          </w:rPr>
          <w:t>Chen et al., 2014</w:t>
        </w:r>
      </w:hyperlink>
      <w:r w:rsidR="002A5F9E" w:rsidRPr="00661ED2">
        <w:rPr>
          <w:rFonts w:ascii="Arial" w:eastAsia="Calibri" w:hAnsi="Arial" w:cs="Arial"/>
          <w:noProof/>
        </w:rPr>
        <w:t>)</w:t>
      </w:r>
      <w:r w:rsidR="002A5F9E" w:rsidRPr="00661ED2">
        <w:rPr>
          <w:rFonts w:ascii="Arial" w:eastAsia="Calibri" w:hAnsi="Arial" w:cs="Arial"/>
        </w:rPr>
        <w:fldChar w:fldCharType="end"/>
      </w:r>
      <w:r w:rsidR="002A5F9E" w:rsidRPr="00661ED2">
        <w:rPr>
          <w:rFonts w:ascii="Arial" w:eastAsia="Calibri" w:hAnsi="Arial" w:cs="Arial"/>
        </w:rPr>
        <w:t>. However, DP assumes an accurate model of the traffic environment which is challenging due to the stochastic and dynamic</w:t>
      </w:r>
      <w:r w:rsidR="00B17A8C">
        <w:rPr>
          <w:rFonts w:ascii="Arial" w:eastAsia="Calibri" w:hAnsi="Arial" w:cs="Arial"/>
        </w:rPr>
        <w:t xml:space="preserve"> nature of traffic environment. Hence, s</w:t>
      </w:r>
      <w:r w:rsidR="002A5F9E" w:rsidRPr="00661ED2">
        <w:rPr>
          <w:rFonts w:ascii="Arial" w:eastAsia="Calibri" w:hAnsi="Arial" w:cs="Arial"/>
          <w:noProof/>
        </w:rPr>
        <w:t>tatus</w:t>
      </w:r>
      <w:r w:rsidR="002A5F9E" w:rsidRPr="00661ED2">
        <w:rPr>
          <w:rFonts w:ascii="Arial" w:eastAsia="Calibri" w:hAnsi="Arial" w:cs="Arial"/>
        </w:rPr>
        <w:t xml:space="preserve"> of traffic </w:t>
      </w:r>
      <w:r w:rsidR="002A5F9E" w:rsidRPr="00661ED2">
        <w:rPr>
          <w:rFonts w:ascii="Arial" w:eastAsia="Calibri" w:hAnsi="Arial" w:cs="Arial"/>
          <w:noProof/>
        </w:rPr>
        <w:t>condition</w:t>
      </w:r>
      <w:r w:rsidR="002A5F9E" w:rsidRPr="00661ED2">
        <w:rPr>
          <w:rFonts w:ascii="Arial" w:eastAsia="Calibri" w:hAnsi="Arial" w:cs="Arial"/>
        </w:rPr>
        <w:t xml:space="preserve"> must frequently </w:t>
      </w:r>
      <w:r w:rsidR="002A5F9E" w:rsidRPr="0004799C">
        <w:rPr>
          <w:rFonts w:ascii="Arial" w:eastAsia="Calibri" w:hAnsi="Arial" w:cs="Arial"/>
          <w:noProof/>
        </w:rPr>
        <w:t>be monitored</w:t>
      </w:r>
      <w:r w:rsidR="002A5F9E" w:rsidRPr="00661ED2">
        <w:rPr>
          <w:rFonts w:ascii="Arial" w:eastAsia="Calibri" w:hAnsi="Arial" w:cs="Arial"/>
          <w:noProof/>
        </w:rPr>
        <w:t>,</w:t>
      </w:r>
      <w:r w:rsidR="008C0764" w:rsidRPr="00661ED2">
        <w:rPr>
          <w:rFonts w:ascii="Arial" w:eastAsia="Calibri" w:hAnsi="Arial" w:cs="Arial"/>
        </w:rPr>
        <w:t xml:space="preserve"> and the driving speed of </w:t>
      </w:r>
      <w:r w:rsidR="002A5F9E" w:rsidRPr="00661ED2">
        <w:rPr>
          <w:rFonts w:ascii="Arial" w:eastAsia="Calibri" w:hAnsi="Arial" w:cs="Arial"/>
        </w:rPr>
        <w:t xml:space="preserve">vehicles must be adjusted appropriately to changing traffic status (Sutton &amp; Barto, 1998). </w:t>
      </w:r>
    </w:p>
    <w:p w:rsidR="002A5F9E" w:rsidRPr="00661ED2" w:rsidRDefault="00DA1BA8" w:rsidP="00865B7E">
      <w:pPr>
        <w:spacing w:line="276" w:lineRule="auto"/>
        <w:jc w:val="both"/>
        <w:rPr>
          <w:rFonts w:ascii="Arial" w:hAnsi="Arial" w:cs="Arial"/>
        </w:rPr>
      </w:pPr>
      <w:r w:rsidRPr="00661ED2">
        <w:rPr>
          <w:rFonts w:ascii="Arial" w:hAnsi="Arial" w:cs="Arial"/>
        </w:rPr>
        <w:t>Recent literature shows that</w:t>
      </w:r>
      <w:r w:rsidR="002A5F9E" w:rsidRPr="00661ED2">
        <w:rPr>
          <w:rFonts w:ascii="Arial" w:hAnsi="Arial" w:cs="Arial"/>
        </w:rPr>
        <w:t xml:space="preserve"> Artificial Intelligent techniques such as Reinforcement Learning (RL) </w:t>
      </w:r>
      <w:r w:rsidRPr="00CC7EDC">
        <w:rPr>
          <w:rFonts w:ascii="Arial" w:hAnsi="Arial" w:cs="Arial"/>
          <w:noProof/>
        </w:rPr>
        <w:t>ha</w:t>
      </w:r>
      <w:r w:rsidR="009E2ABC">
        <w:rPr>
          <w:rFonts w:ascii="Arial" w:hAnsi="Arial" w:cs="Arial"/>
          <w:noProof/>
        </w:rPr>
        <w:t>s</w:t>
      </w:r>
      <w:r w:rsidRPr="00661ED2">
        <w:rPr>
          <w:rFonts w:ascii="Arial" w:hAnsi="Arial" w:cs="Arial"/>
        </w:rPr>
        <w:t xml:space="preserve"> </w:t>
      </w:r>
      <w:r w:rsidRPr="0004799C">
        <w:rPr>
          <w:rFonts w:ascii="Arial" w:hAnsi="Arial" w:cs="Arial"/>
          <w:noProof/>
        </w:rPr>
        <w:t>been adopted</w:t>
      </w:r>
      <w:r w:rsidRPr="00661ED2">
        <w:rPr>
          <w:rFonts w:ascii="Arial" w:hAnsi="Arial" w:cs="Arial"/>
        </w:rPr>
        <w:t xml:space="preserve"> </w:t>
      </w:r>
      <w:r w:rsidR="002A5F9E" w:rsidRPr="00661ED2">
        <w:rPr>
          <w:rFonts w:ascii="Arial" w:hAnsi="Arial" w:cs="Arial"/>
        </w:rPr>
        <w:t xml:space="preserve">for transport applications </w:t>
      </w:r>
      <w:r w:rsidR="002A5F9E" w:rsidRPr="00661ED2">
        <w:rPr>
          <w:rFonts w:ascii="Arial" w:hAnsi="Arial" w:cs="Arial"/>
        </w:rPr>
        <w:fldChar w:fldCharType="begin"/>
      </w:r>
      <w:r w:rsidR="0057120F" w:rsidRPr="00661ED2">
        <w:rPr>
          <w:rFonts w:ascii="Arial" w:hAnsi="Arial" w:cs="Arial"/>
        </w:rPr>
        <w:instrText xml:space="preserve"> ADDIN EN.CITE &lt;EndNote&gt;&lt;Cite&gt;&lt;Author&gt;Abdulhai&lt;/Author&gt;&lt;Year&gt;2003&lt;/Year&gt;&lt;RecNum&gt;212&lt;/RecNum&gt;&lt;DisplayText&gt;(Abdulhai &amp;amp; Kattan, 2003)&lt;/DisplayText&gt;&lt;record&gt;&lt;rec-number&gt;212&lt;/rec-number&gt;&lt;foreign-keys&gt;&lt;key app="EN" db-id="xxap5p0vvv9zr0etvp5xf5pc9zdwsee5t5x0"&gt;212&lt;/key&gt;&lt;/foreign-keys&gt;&lt;ref-type name="Journal Article"&gt;17&lt;/ref-type&gt;&lt;contributors&gt;&lt;authors&gt;&lt;author&gt;Abdulhai, B.&lt;/author&gt;&lt;author&gt;Kattan, L.&lt;/author&gt;&lt;/authors&gt;&lt;/contributors&gt;&lt;titles&gt;&lt;title&gt;Reinforcement learning: Introduction to theory and potential for transport applications&lt;/title&gt;&lt;secondary-title&gt;Canadian Journal of Civil Engineering&lt;/secondary-title&gt;&lt;/titles&gt;&lt;periodical&gt;&lt;full-title&gt;Canadian Journal of Civil Engineering&lt;/full-title&gt;&lt;/periodical&gt;&lt;pages&gt;981-991&lt;/pages&gt;&lt;volume&gt;30&lt;/volume&gt;&lt;number&gt;6&lt;/number&gt;&lt;dates&gt;&lt;year&gt;2003&lt;/year&gt;&lt;/dates&gt;&lt;isbn&gt;0315-1468&lt;/isbn&gt;&lt;urls&gt;&lt;/urls&gt;&lt;/record&gt;&lt;/Cite&gt;&lt;/EndNote&gt;</w:instrText>
      </w:r>
      <w:r w:rsidR="002A5F9E" w:rsidRPr="00661ED2">
        <w:rPr>
          <w:rFonts w:ascii="Arial" w:hAnsi="Arial" w:cs="Arial"/>
        </w:rPr>
        <w:fldChar w:fldCharType="separate"/>
      </w:r>
      <w:r w:rsidR="0057120F" w:rsidRPr="00661ED2">
        <w:rPr>
          <w:rFonts w:ascii="Arial" w:hAnsi="Arial" w:cs="Arial"/>
          <w:noProof/>
        </w:rPr>
        <w:t>(</w:t>
      </w:r>
      <w:hyperlink w:anchor="_ENREF_1" w:tooltip="Abdulhai, 2003 #212" w:history="1">
        <w:r w:rsidR="005B6F17" w:rsidRPr="00661ED2">
          <w:rPr>
            <w:rFonts w:ascii="Arial" w:hAnsi="Arial" w:cs="Arial"/>
            <w:noProof/>
          </w:rPr>
          <w:t>Abdulhai &amp; Kattan, 2003</w:t>
        </w:r>
      </w:hyperlink>
      <w:r w:rsidR="0057120F" w:rsidRPr="00661ED2">
        <w:rPr>
          <w:rFonts w:ascii="Arial" w:hAnsi="Arial" w:cs="Arial"/>
          <w:noProof/>
        </w:rPr>
        <w:t>)</w:t>
      </w:r>
      <w:r w:rsidR="002A5F9E" w:rsidRPr="00661ED2">
        <w:rPr>
          <w:rFonts w:ascii="Arial" w:hAnsi="Arial" w:cs="Arial"/>
        </w:rPr>
        <w:fldChar w:fldCharType="end"/>
      </w:r>
      <w:r w:rsidR="002A5F9E" w:rsidRPr="00661ED2">
        <w:rPr>
          <w:rFonts w:ascii="Arial" w:hAnsi="Arial" w:cs="Arial"/>
        </w:rPr>
        <w:t xml:space="preserve">. However, </w:t>
      </w:r>
      <w:r w:rsidR="00E329DC" w:rsidRPr="00661ED2">
        <w:rPr>
          <w:rFonts w:ascii="Arial" w:hAnsi="Arial" w:cs="Arial"/>
        </w:rPr>
        <w:t>incorporating</w:t>
      </w:r>
      <w:r w:rsidR="003B74D9" w:rsidRPr="00661ED2">
        <w:rPr>
          <w:rFonts w:ascii="Arial" w:hAnsi="Arial" w:cs="Arial"/>
        </w:rPr>
        <w:t xml:space="preserve"> </w:t>
      </w:r>
      <w:r w:rsidR="002A5F9E" w:rsidRPr="00661ED2">
        <w:rPr>
          <w:rFonts w:ascii="Arial" w:hAnsi="Arial" w:cs="Arial"/>
        </w:rPr>
        <w:t>RL into</w:t>
      </w:r>
      <w:r w:rsidR="003B74D9" w:rsidRPr="00661ED2">
        <w:rPr>
          <w:rFonts w:ascii="Arial" w:hAnsi="Arial" w:cs="Arial"/>
        </w:rPr>
        <w:t xml:space="preserve"> transport</w:t>
      </w:r>
      <w:r w:rsidR="009E2ABC">
        <w:rPr>
          <w:rFonts w:ascii="Arial" w:hAnsi="Arial" w:cs="Arial"/>
        </w:rPr>
        <w:t xml:space="preserve"> section</w:t>
      </w:r>
      <w:r w:rsidR="002A5F9E" w:rsidRPr="00661ED2">
        <w:rPr>
          <w:rFonts w:ascii="Arial" w:hAnsi="Arial" w:cs="Arial"/>
        </w:rPr>
        <w:t xml:space="preserve"> is quite </w:t>
      </w:r>
      <w:r w:rsidR="002A5F9E" w:rsidRPr="00661ED2">
        <w:rPr>
          <w:rFonts w:ascii="Arial" w:hAnsi="Arial" w:cs="Arial"/>
          <w:noProof/>
        </w:rPr>
        <w:t>new,</w:t>
      </w:r>
      <w:r w:rsidR="002A5F9E" w:rsidRPr="00661ED2">
        <w:rPr>
          <w:rFonts w:ascii="Arial" w:hAnsi="Arial" w:cs="Arial"/>
        </w:rPr>
        <w:t xml:space="preserve"> and more research </w:t>
      </w:r>
      <w:r w:rsidR="007C6630">
        <w:rPr>
          <w:rFonts w:ascii="Arial" w:hAnsi="Arial" w:cs="Arial"/>
        </w:rPr>
        <w:t xml:space="preserve">possibilities </w:t>
      </w:r>
      <w:r w:rsidR="002A5F9E" w:rsidRPr="00CC7EDC">
        <w:rPr>
          <w:rFonts w:ascii="Arial" w:hAnsi="Arial" w:cs="Arial"/>
          <w:noProof/>
        </w:rPr>
        <w:t>need</w:t>
      </w:r>
      <w:r w:rsidR="00CC7EDC">
        <w:rPr>
          <w:rFonts w:ascii="Arial" w:hAnsi="Arial" w:cs="Arial"/>
          <w:noProof/>
        </w:rPr>
        <w:t>s</w:t>
      </w:r>
      <w:r w:rsidR="002A5F9E" w:rsidRPr="00661ED2">
        <w:rPr>
          <w:rFonts w:ascii="Arial" w:hAnsi="Arial" w:cs="Arial"/>
        </w:rPr>
        <w:t xml:space="preserve"> to be e</w:t>
      </w:r>
      <w:r w:rsidR="007C6630">
        <w:rPr>
          <w:rFonts w:ascii="Arial" w:hAnsi="Arial" w:cs="Arial"/>
        </w:rPr>
        <w:t xml:space="preserve">xplored and examined </w:t>
      </w:r>
      <w:r w:rsidR="001A3006" w:rsidRPr="00661ED2">
        <w:rPr>
          <w:rFonts w:ascii="Arial" w:hAnsi="Arial" w:cs="Arial"/>
        </w:rPr>
        <w:t>due to the</w:t>
      </w:r>
      <w:r w:rsidR="008B5B8E">
        <w:rPr>
          <w:rFonts w:ascii="Arial" w:hAnsi="Arial" w:cs="Arial"/>
        </w:rPr>
        <w:t xml:space="preserve"> advantages of this technique such as,</w:t>
      </w:r>
      <w:r w:rsidR="001A3006" w:rsidRPr="00661ED2">
        <w:rPr>
          <w:rFonts w:ascii="Arial" w:hAnsi="Arial" w:cs="Arial"/>
        </w:rPr>
        <w:t xml:space="preserve"> unsupervised nature, ability of self-learning</w:t>
      </w:r>
      <w:r w:rsidR="008B5B8E">
        <w:rPr>
          <w:rFonts w:ascii="Arial" w:hAnsi="Arial" w:cs="Arial"/>
        </w:rPr>
        <w:t>,</w:t>
      </w:r>
      <w:r w:rsidR="001A3006" w:rsidRPr="00661ED2">
        <w:rPr>
          <w:rFonts w:ascii="Arial" w:hAnsi="Arial" w:cs="Arial"/>
        </w:rPr>
        <w:t xml:space="preserve"> and low computational cost</w:t>
      </w:r>
      <w:r w:rsidR="002A5F9E" w:rsidRPr="00661ED2">
        <w:rPr>
          <w:rFonts w:ascii="Arial" w:hAnsi="Arial" w:cs="Arial"/>
        </w:rPr>
        <w:t xml:space="preserve"> </w:t>
      </w:r>
      <w:r w:rsidR="002A5F9E" w:rsidRPr="00661ED2">
        <w:rPr>
          <w:rFonts w:ascii="Arial" w:hAnsi="Arial" w:cs="Arial"/>
        </w:rPr>
        <w:fldChar w:fldCharType="begin"/>
      </w:r>
      <w:r w:rsidR="0057120F" w:rsidRPr="00661ED2">
        <w:rPr>
          <w:rFonts w:ascii="Arial" w:hAnsi="Arial" w:cs="Arial"/>
        </w:rPr>
        <w:instrText xml:space="preserve"> ADDIN EN.CITE &lt;EndNote&gt;&lt;Cite&gt;&lt;Author&gt;Abdulhai&lt;/Author&gt;&lt;Year&gt;2003&lt;/Year&gt;&lt;RecNum&gt;212&lt;/RecNum&gt;&lt;DisplayText&gt;(Abdulhai &amp;amp; Kattan, 2003)&lt;/DisplayText&gt;&lt;record&gt;&lt;rec-number&gt;212&lt;/rec-number&gt;&lt;foreign-keys&gt;&lt;key app="EN" db-id="xxap5p0vvv9zr0etvp5xf5pc9zdwsee5t5x0"&gt;212&lt;/key&gt;&lt;/foreign-keys&gt;&lt;ref-type name="Journal Article"&gt;17&lt;/ref-type&gt;&lt;contributors&gt;&lt;authors&gt;&lt;author&gt;Abdulhai, B.&lt;/author&gt;&lt;author&gt;Kattan, L.&lt;/author&gt;&lt;/authors&gt;&lt;/contributors&gt;&lt;titles&gt;&lt;title&gt;Reinforcement learning: Introduction to theory and potential for transport applications&lt;/title&gt;&lt;secondary-title&gt;Canadian Journal of Civil Engineering&lt;/secondary-title&gt;&lt;/titles&gt;&lt;periodical&gt;&lt;full-title&gt;Canadian Journal of Civil Engineering&lt;/full-title&gt;&lt;/periodical&gt;&lt;pages&gt;981-991&lt;/pages&gt;&lt;volume&gt;30&lt;/volume&gt;&lt;number&gt;6&lt;/number&gt;&lt;dates&gt;&lt;year&gt;2003&lt;/year&gt;&lt;/dates&gt;&lt;isbn&gt;0315-1468&lt;/isbn&gt;&lt;urls&gt;&lt;/urls&gt;&lt;/record&gt;&lt;/Cite&gt;&lt;/EndNote&gt;</w:instrText>
      </w:r>
      <w:r w:rsidR="002A5F9E" w:rsidRPr="00661ED2">
        <w:rPr>
          <w:rFonts w:ascii="Arial" w:hAnsi="Arial" w:cs="Arial"/>
        </w:rPr>
        <w:fldChar w:fldCharType="separate"/>
      </w:r>
      <w:r w:rsidR="0057120F" w:rsidRPr="00661ED2">
        <w:rPr>
          <w:rFonts w:ascii="Arial" w:hAnsi="Arial" w:cs="Arial"/>
          <w:noProof/>
        </w:rPr>
        <w:t>(</w:t>
      </w:r>
      <w:hyperlink w:anchor="_ENREF_1" w:tooltip="Abdulhai, 2003 #212" w:history="1">
        <w:r w:rsidR="005B6F17" w:rsidRPr="00661ED2">
          <w:rPr>
            <w:rFonts w:ascii="Arial" w:hAnsi="Arial" w:cs="Arial"/>
            <w:noProof/>
          </w:rPr>
          <w:t>Abdulhai &amp; Kattan, 2003</w:t>
        </w:r>
      </w:hyperlink>
      <w:r w:rsidR="0057120F" w:rsidRPr="00661ED2">
        <w:rPr>
          <w:rFonts w:ascii="Arial" w:hAnsi="Arial" w:cs="Arial"/>
          <w:noProof/>
        </w:rPr>
        <w:t>)</w:t>
      </w:r>
      <w:r w:rsidR="002A5F9E" w:rsidRPr="00661ED2">
        <w:rPr>
          <w:rFonts w:ascii="Arial" w:hAnsi="Arial" w:cs="Arial"/>
        </w:rPr>
        <w:fldChar w:fldCharType="end"/>
      </w:r>
      <w:r w:rsidR="002A5F9E" w:rsidRPr="00661ED2">
        <w:rPr>
          <w:rFonts w:ascii="Arial" w:hAnsi="Arial" w:cs="Arial"/>
        </w:rPr>
        <w:t xml:space="preserve">. </w:t>
      </w:r>
      <w:r w:rsidR="007C6630">
        <w:rPr>
          <w:rFonts w:ascii="Arial" w:hAnsi="Arial" w:cs="Arial"/>
        </w:rPr>
        <w:t xml:space="preserve">Possible applications of </w:t>
      </w:r>
      <w:r w:rsidR="007135DB" w:rsidRPr="00661ED2">
        <w:rPr>
          <w:rFonts w:ascii="Arial" w:hAnsi="Arial" w:cs="Arial"/>
        </w:rPr>
        <w:t>RL</w:t>
      </w:r>
      <w:r w:rsidR="002A5F9E" w:rsidRPr="00661ED2">
        <w:rPr>
          <w:rFonts w:ascii="Arial" w:hAnsi="Arial" w:cs="Arial"/>
        </w:rPr>
        <w:t xml:space="preserve"> (Q-learning technique)</w:t>
      </w:r>
      <w:r w:rsidR="007C6630">
        <w:rPr>
          <w:rFonts w:ascii="Arial" w:hAnsi="Arial" w:cs="Arial"/>
        </w:rPr>
        <w:t xml:space="preserve">, </w:t>
      </w:r>
      <w:r w:rsidR="002A5F9E" w:rsidRPr="00661ED2">
        <w:rPr>
          <w:rFonts w:ascii="Arial" w:hAnsi="Arial" w:cs="Arial"/>
        </w:rPr>
        <w:t xml:space="preserve">to provide the </w:t>
      </w:r>
      <w:r w:rsidR="000F0653">
        <w:rPr>
          <w:rFonts w:ascii="Arial" w:hAnsi="Arial" w:cs="Arial"/>
        </w:rPr>
        <w:t xml:space="preserve">fuel </w:t>
      </w:r>
      <w:r w:rsidR="002A5F9E" w:rsidRPr="00661ED2">
        <w:rPr>
          <w:rFonts w:ascii="Arial" w:hAnsi="Arial" w:cs="Arial"/>
        </w:rPr>
        <w:t xml:space="preserve">optimal speed suggestions </w:t>
      </w:r>
      <w:r w:rsidR="002A5F9E" w:rsidRPr="00661ED2">
        <w:rPr>
          <w:rFonts w:ascii="Arial" w:hAnsi="Arial" w:cs="Arial"/>
          <w:noProof/>
        </w:rPr>
        <w:t>at signalised intersections</w:t>
      </w:r>
      <w:r w:rsidR="002A5F9E" w:rsidRPr="00661ED2">
        <w:rPr>
          <w:rFonts w:ascii="Arial" w:hAnsi="Arial" w:cs="Arial"/>
        </w:rPr>
        <w:t xml:space="preserve"> </w:t>
      </w:r>
      <w:r w:rsidR="007C6630">
        <w:rPr>
          <w:rFonts w:ascii="Arial" w:hAnsi="Arial" w:cs="Arial"/>
        </w:rPr>
        <w:t>is yet to be explored</w:t>
      </w:r>
      <w:r w:rsidR="00D62F21" w:rsidRPr="00661ED2">
        <w:rPr>
          <w:rFonts w:ascii="Arial" w:hAnsi="Arial" w:cs="Arial"/>
        </w:rPr>
        <w:t xml:space="preserve">. Therefore, </w:t>
      </w:r>
      <w:r w:rsidR="003C6EF9" w:rsidRPr="00661ED2">
        <w:rPr>
          <w:rFonts w:ascii="Arial" w:hAnsi="Arial" w:cs="Arial"/>
        </w:rPr>
        <w:t xml:space="preserve">finding a complete study to identify the most </w:t>
      </w:r>
      <w:r w:rsidR="003C6EF9" w:rsidRPr="0004799C">
        <w:rPr>
          <w:rFonts w:ascii="Arial" w:hAnsi="Arial" w:cs="Arial"/>
          <w:noProof/>
        </w:rPr>
        <w:t>effective</w:t>
      </w:r>
      <w:r w:rsidR="003C6EF9" w:rsidRPr="00661ED2">
        <w:rPr>
          <w:rFonts w:ascii="Arial" w:hAnsi="Arial" w:cs="Arial"/>
        </w:rPr>
        <w:t xml:space="preserve"> Q-learning design parameter configuration is quite challenging</w:t>
      </w:r>
      <w:r w:rsidR="00BD1C7C">
        <w:rPr>
          <w:rFonts w:ascii="Arial" w:hAnsi="Arial" w:cs="Arial"/>
        </w:rPr>
        <w:t xml:space="preserve"> which is addressed in this paper.</w:t>
      </w:r>
    </w:p>
    <w:p w:rsidR="002A5F9E" w:rsidRPr="00661ED2" w:rsidRDefault="002A5F9E" w:rsidP="00C36C7B">
      <w:pPr>
        <w:spacing w:line="276" w:lineRule="auto"/>
        <w:jc w:val="both"/>
        <w:rPr>
          <w:rFonts w:ascii="Arial" w:hAnsi="Arial" w:cs="Arial"/>
        </w:rPr>
      </w:pPr>
      <w:r w:rsidRPr="00661ED2">
        <w:rPr>
          <w:rFonts w:ascii="Arial" w:hAnsi="Arial" w:cs="Arial"/>
        </w:rPr>
        <w:t xml:space="preserve">In the literature, several </w:t>
      </w:r>
      <w:r w:rsidRPr="0004799C">
        <w:rPr>
          <w:rFonts w:ascii="Arial" w:hAnsi="Arial" w:cs="Arial"/>
          <w:noProof/>
        </w:rPr>
        <w:t>microscopic</w:t>
      </w:r>
      <w:r w:rsidRPr="00661ED2">
        <w:rPr>
          <w:rFonts w:ascii="Arial" w:hAnsi="Arial" w:cs="Arial"/>
        </w:rPr>
        <w:t xml:space="preserve"> fuel consumption models </w:t>
      </w:r>
      <w:r w:rsidRPr="00661ED2">
        <w:rPr>
          <w:rFonts w:ascii="Arial" w:hAnsi="Arial" w:cs="Arial"/>
          <w:noProof/>
        </w:rPr>
        <w:t xml:space="preserve">have been </w:t>
      </w:r>
      <w:r w:rsidR="00302AF6">
        <w:rPr>
          <w:rFonts w:ascii="Arial" w:hAnsi="Arial" w:cs="Arial"/>
          <w:noProof/>
        </w:rPr>
        <w:t xml:space="preserve">used </w:t>
      </w:r>
      <w:r w:rsidRPr="00661ED2">
        <w:rPr>
          <w:rFonts w:ascii="Arial" w:hAnsi="Arial" w:cs="Arial"/>
          <w:noProof/>
        </w:rPr>
        <w:t>to estimate</w:t>
      </w:r>
      <w:r w:rsidR="007C6630">
        <w:rPr>
          <w:rFonts w:ascii="Arial" w:hAnsi="Arial" w:cs="Arial"/>
        </w:rPr>
        <w:t xml:space="preserve"> </w:t>
      </w:r>
      <w:r w:rsidRPr="00661ED2">
        <w:rPr>
          <w:rFonts w:ascii="Arial" w:hAnsi="Arial" w:cs="Arial"/>
        </w:rPr>
        <w:t xml:space="preserve">vehicle fuel consumption </w:t>
      </w:r>
      <w:r w:rsidRPr="00661ED2">
        <w:rPr>
          <w:rFonts w:ascii="Arial" w:hAnsi="Arial" w:cs="Arial"/>
        </w:rPr>
        <w:fldChar w:fldCharType="begin">
          <w:fldData xml:space="preserve">PEVuZE5vdGU+PENpdGU+PEF1dGhvcj5CYXJ0aDwvQXV0aG9yPjxZZWFyPjIwMTE8L1llYXI+PFJl
Y051bT42PC9SZWNOdW0+PERpc3BsYXlUZXh0PihCYXJ0aCBldCBhbC4sIDIwMTE7IENoZW4gZXQg
YWwuLCAyMDE0OyBEZSBOdW56aW8gZXQgYWwuLCAyMDEzOyBLYW1hbCBldCBhbC4sIDIwMTBiOyBL
YW1hbGFuYXRoc2hhcm1hLCAyMDEyKTwvRGlzcGxheVRleHQ+PHJlY29yZD48cmVjLW51bWJlcj42
PC9yZWMtbnVtYmVyPjxmb3JlaWduLWtleXM+PGtleSBhcHA9IkVOIiBkYi1pZD0ieHhhcDVwMHZ2
djl6cjBldHZwNXhmNXBjOXpkd3NlZTV0NXgwIj42PC9rZXk+PC9mb3JlaWduLWtleXM+PHJlZi10
eXBlIG5hbWU9IkNvbmZlcmVuY2UgUGFwZXIiPjQ3PC9yZWYtdHlwZT48Y29udHJpYnV0b3JzPjxh
dXRob3JzPjxhdXRob3I+QmFydGgsIE0uPC9hdXRob3I+PGF1dGhvcj5Cb3JpYm9vbnNvbXNpbiwg
Sy48L2F1dGhvcj48YXV0aG9yPk1hbmRhdmEsIFMuPC9hdXRob3I+PGF1dGhvcj5IYWl0YW8sIFgu
PC9hdXRob3I+PC9hdXRob3JzPjwvY29udHJpYnV0b3JzPjx0aXRsZXM+PHRpdGxlPkR5bmFtaWMg
RUNPLURyaXZpbmcgZm9yIEFydGVyaWFsIENvcnJpZG9yczwvdGl0bGU+PHNlY29uZGFyeS10aXRs
ZT4yMDExIElFRUUgRm9ydW0gb24gSW50ZWdyYXRlZCBhbmQgU3VzdGFpbmFibGUgVHJhbnNwb3J0
YXRpb24gU3lzdGVtczwvc2Vjb25kYXJ5LXRpdGxlPjwvdGl0bGVzPjxkYXRlcz48eWVhcj4yMDEx
PC95ZWFyPjwvZGF0ZXM+PHB1Yi1sb2NhdGlvbj5WaWVubmEsIEF1c3RyaWE8L3B1Yi1sb2NhdGlv
bj48dXJscz48L3VybHM+PC9yZWNvcmQ+PC9DaXRlPjxDaXRlPjxBdXRob3I+Q2hlbjwvQXV0aG9y
PjxZZWFyPjIwMTQ8L1llYXI+PFJlY051bT4yNDU8L1JlY051bT48cmVjb3JkPjxyZWMtbnVtYmVy
PjI0NTwvcmVjLW51bWJlcj48Zm9yZWlnbi1rZXlzPjxrZXkgYXBwPSJFTiIgZGItaWQ9Inh4YXA1
cDB2dnY5enIwZXR2cDV4ZjVwYzl6ZHdzZWU1dDV4MCI+MjQ1PC9rZXk+PC9mb3JlaWduLWtleXM+
PHJlZi10eXBlIG5hbWU9IkpvdXJuYWwgQXJ0aWNsZSI+MTc8L3JlZi10eXBlPjxjb250cmlidXRv
cnM+PGF1dGhvcnM+PGF1dGhvcj5DaGVuLCBaaGk8L2F1dGhvcj48YXV0aG9yPlpoYW5nLCBZdW5s
b25nPC9hdXRob3I+PGF1dGhvcj5MdiwgSmlucGVuZzwvYXV0aG9yPjxhdXRob3I+Wm91LCBZYWpp
ZTwvYXV0aG9yPjwvYXV0aG9ycz48L2NvbnRyaWJ1dG9ycz48dGl0bGVzPjx0aXRsZT5Nb2RlbCBm
b3IgT3B0aW1pemF0aW9uIG9mIEVjb2RyaXZpbmcgYXQgU2lnbmFsaXplZCBJbnRlcnNlY3Rpb25z
PC90aXRsZT48c2Vjb25kYXJ5LXRpdGxlPlRyYW5zcG9ydGF0aW9uIFJlc2VhcmNoIFJlY29yZDog
Sm91cm5hbCBvZiB0aGUgVHJhbnNwb3J0YXRpb24gUmVzZWFyY2ggQm9hcmQ8L3NlY29uZGFyeS10
aXRsZT48L3RpdGxlcz48cGVyaW9kaWNhbD48ZnVsbC10aXRsZT5UcmFuc3BvcnRhdGlvbiBSZXNl
YXJjaCBSZWNvcmQ6IEpvdXJuYWwgb2YgdGhlIFRyYW5zcG9ydGF0aW9uIFJlc2VhcmNoIEJvYXJk
PC9mdWxsLXRpdGxlPjwvcGVyaW9kaWNhbD48cGFnZXM+NTQtNjI8L3BhZ2VzPjxudW1iZXI+MjQy
NzwvbnVtYmVyPjxkYXRlcz48eWVhcj4yMDE0PC95ZWFyPjwvZGF0ZXM+PGlzYm4+MDM2MS0xOTgx
PC9pc2JuPjx1cmxzPjwvdXJscz48L3JlY29yZD48L0NpdGU+PENpdGU+PEF1dGhvcj5EZSBOdW56
aW88L0F1dGhvcj48WWVhcj4yMDEzPC9ZZWFyPjxSZWNOdW0+MjMwPC9SZWNOdW0+PHJlY29yZD48
cmVjLW51bWJlcj4yMzA8L3JlYy1udW1iZXI+PGZvcmVpZ24ta2V5cz48a2V5IGFwcD0iRU4iIGRi
LWlkPSJ4eGFwNXAwdnZ2OXpyMGV0dnA1eGY1cGM5emR3c2VlNXQ1eDAiPjIzMDwva2V5PjwvZm9y
ZWlnbi1rZXlzPjxyZWYtdHlwZSBuYW1lPSJDb25mZXJlbmNlIFByb2NlZWRpbmdzIj4xMDwvcmVm
LXR5cGU+PGNvbnRyaWJ1dG9ycz48YXV0aG9ycz48YXV0aG9yPkRlIE51bnppbywgRy48L2F1dGhv
cj48YXV0aG9yPkNhbnVkYXMgZGUgV2l0LCBDLjwvYXV0aG9yPjxhdXRob3I+TW91bGluLCBQLjwv
YXV0aG9yPjxhdXRob3I+RGkgRG9tZW5pY28sIEQuPC9hdXRob3I+PC9hdXRob3JzPjwvY29udHJp
YnV0b3JzPjx0aXRsZXM+PHRpdGxlPkVjby1kcml2aW5nIGluIHVyYmFuIHRyYWZmaWMgbmV0d29y
a3MgdXNpbmcgdHJhZmZpYyBzaWduYWwgaW5mb3JtYXRpb248L3RpdGxlPjxzZWNvbmRhcnktdGl0
bGU+RGVjaXNpb24gYW5kIENvbnRyb2wgKENEQyksIDIwMTMgSUVFRSA1Mm5kIEFubnVhbCBDb25m
ZXJlbmNlIG9uPC9zZWNvbmRhcnktdGl0bGU+PC90aXRsZXM+PHBhZ2VzPjg5Mi04OTg8L3BhZ2Vz
PjxkYXRlcz48eWVhcj4yMDEzPC95ZWFyPjwvZGF0ZXM+PHB1Ymxpc2hlcj5JRUVFPC9wdWJsaXNo
ZXI+PGlzYm4+MTQ2NzM1NzE0NjwvaXNibj48dXJscz48L3VybHM+PC9yZWNvcmQ+PC9DaXRlPjxD
aXRlPjxBdXRob3I+S2FtYWxhbmF0aHNoYXJtYTwvQXV0aG9yPjxZZWFyPjIwMTI8L1llYXI+PFJl
Y051bT45MTwvUmVjTnVtPjxyZWNvcmQ+PHJlYy1udW1iZXI+OTE8L3JlYy1udW1iZXI+PGZvcmVp
Z24ta2V5cz48a2V5IGFwcD0iRU4iIGRiLWlkPSJ4eGFwNXAwdnZ2OXpyMGV0dnA1eGY1cGM5emR3
c2VlNXQ1eDAiPjkxPC9rZXk+PC9mb3JlaWduLWtleXM+PHJlZi10eXBlIG5hbWU9IkNvbmZlcmVu
Y2UgUGFwZXIiPjQ3PC9yZWYtdHlwZT48Y29udHJpYnV0b3JzPjxhdXRob3JzPjxhdXRob3I+S2Ft
YWxhbmF0aHNoYXJtYSxSLksuPC9hdXRob3I+PC9hdXRob3JzPjwvY29udHJpYnV0b3JzPjx0aXRs
ZXM+PHRpdGxlPkVjby1TcGVlZCBDb250cm9sIEFwcGxpY2F0aW9uIGZvciBJbi12ZWhpY2xlIERl
dmljZXMgdXNpbmcgVjJJIENvbW11bmljYXRpb24gYXQgUnVyYWwgSW50ZXJzZWN0aW9uczwvdGl0
bGU+PHNlY29uZGFyeS10aXRsZT5OYXRpb25hbCBSdXJhbCBJVFMgQ29uZmVyZW5jZSBTdHVkZW50
IFBhcGVyIENvbXBldGl0aW9uPC9zZWNvbmRhcnktdGl0bGU+PC90aXRsZXM+PGRhdGVzPjx5ZWFy
PjIwMTI8L3llYXI+PC9kYXRlcz48dXJscz48L3VybHM+PC9yZWNvcmQ+PC9DaXRlPjxDaXRlPjxB
dXRob3I+S2FtYWw8L0F1dGhvcj48WWVhcj4yMDEwPC9ZZWFyPjxSZWNOdW0+MjA5PC9SZWNOdW0+
PHJlY29yZD48cmVjLW51bWJlcj4yMDk8L3JlYy1udW1iZXI+PGZvcmVpZ24ta2V5cz48a2V5IGFw
cD0iRU4iIGRiLWlkPSJ4eGFwNXAwdnZ2OXpyMGV0dnA1eGY1cGM5emR3c2VlNXQ1eDAiPjIwOTwv
a2V5PjwvZm9yZWlnbi1rZXlzPjxyZWYtdHlwZSBuYW1lPSJDb25mZXJlbmNlIFByb2NlZWRpbmdz
Ij4xMDwvcmVmLXR5cGU+PGNvbnRyaWJ1dG9ycz48YXV0aG9ycz48YXV0aG9yPkthbWFsLCBNLiBB
LiBTLjwvYXV0aG9yPjxhdXRob3I+TXVrYWksIE0uPC9hdXRob3I+PGF1dGhvcj5NdXJhdGEsIEou
PC9hdXRob3I+PGF1dGhvcj5LYXdhYmUsIFQuPC9hdXRob3I+PC9hdXRob3JzPjwvY29udHJpYnV0
b3JzPjx0aXRsZXM+PHRpdGxlPk9uIGJvYXJkIGVjby1kcml2aW5nIHN5c3RlbSBmb3IgdmFyeWlu
ZyByb2FkLXRyYWZmaWMgZW52aXJvbm1lbnRzIHVzaW5nIG1vZGVsIHByZWRpY3RpdmUgY29udHJv
bDwvdGl0bGU+PHNlY29uZGFyeS10aXRsZT5Db250cm9sIEFwcGxpY2F0aW9ucyAoQ0NBKSwgMjAx
MCBJRUVFIEludGVybmF0aW9uYWwgQ29uZmVyZW5jZSBvbjwvc2Vjb25kYXJ5LXRpdGxlPjwvdGl0
bGVzPjxwYWdlcz4xNjM2LTE2NDE8L3BhZ2VzPjxkYXRlcz48eWVhcj4yMDEwPC95ZWFyPjwvZGF0
ZXM+PHB1Ymxpc2hlcj5JRUVFPC9wdWJsaXNoZXI+PGlzYm4+MTQyNDQ1MzYyMzwvaXNibj48dXJs
cz48L3VybHM+PC9yZWNvcmQ+PC9DaXRlPjwvRW5kTm90ZT5=
</w:fldData>
        </w:fldChar>
      </w:r>
      <w:r w:rsidR="0057120F" w:rsidRPr="00661ED2">
        <w:rPr>
          <w:rFonts w:ascii="Arial" w:hAnsi="Arial" w:cs="Arial"/>
        </w:rPr>
        <w:instrText xml:space="preserve"> ADDIN EN.CITE </w:instrText>
      </w:r>
      <w:r w:rsidR="0057120F" w:rsidRPr="00661ED2">
        <w:rPr>
          <w:rFonts w:ascii="Arial" w:hAnsi="Arial" w:cs="Arial"/>
        </w:rPr>
        <w:fldChar w:fldCharType="begin">
          <w:fldData xml:space="preserve">PEVuZE5vdGU+PENpdGU+PEF1dGhvcj5CYXJ0aDwvQXV0aG9yPjxZZWFyPjIwMTE8L1llYXI+PFJl
Y051bT42PC9SZWNOdW0+PERpc3BsYXlUZXh0PihCYXJ0aCBldCBhbC4sIDIwMTE7IENoZW4gZXQg
YWwuLCAyMDE0OyBEZSBOdW56aW8gZXQgYWwuLCAyMDEzOyBLYW1hbCBldCBhbC4sIDIwMTBiOyBL
YW1hbGFuYXRoc2hhcm1hLCAyMDEyKTwvRGlzcGxheVRleHQ+PHJlY29yZD48cmVjLW51bWJlcj42
PC9yZWMtbnVtYmVyPjxmb3JlaWduLWtleXM+PGtleSBhcHA9IkVOIiBkYi1pZD0ieHhhcDVwMHZ2
djl6cjBldHZwNXhmNXBjOXpkd3NlZTV0NXgwIj42PC9rZXk+PC9mb3JlaWduLWtleXM+PHJlZi10
eXBlIG5hbWU9IkNvbmZlcmVuY2UgUGFwZXIiPjQ3PC9yZWYtdHlwZT48Y29udHJpYnV0b3JzPjxh
dXRob3JzPjxhdXRob3I+QmFydGgsIE0uPC9hdXRob3I+PGF1dGhvcj5Cb3JpYm9vbnNvbXNpbiwg
Sy48L2F1dGhvcj48YXV0aG9yPk1hbmRhdmEsIFMuPC9hdXRob3I+PGF1dGhvcj5IYWl0YW8sIFgu
PC9hdXRob3I+PC9hdXRob3JzPjwvY29udHJpYnV0b3JzPjx0aXRsZXM+PHRpdGxlPkR5bmFtaWMg
RUNPLURyaXZpbmcgZm9yIEFydGVyaWFsIENvcnJpZG9yczwvdGl0bGU+PHNlY29uZGFyeS10aXRs
ZT4yMDExIElFRUUgRm9ydW0gb24gSW50ZWdyYXRlZCBhbmQgU3VzdGFpbmFibGUgVHJhbnNwb3J0
YXRpb24gU3lzdGVtczwvc2Vjb25kYXJ5LXRpdGxlPjwvdGl0bGVzPjxkYXRlcz48eWVhcj4yMDEx
PC95ZWFyPjwvZGF0ZXM+PHB1Yi1sb2NhdGlvbj5WaWVubmEsIEF1c3RyaWE8L3B1Yi1sb2NhdGlv
bj48dXJscz48L3VybHM+PC9yZWNvcmQ+PC9DaXRlPjxDaXRlPjxBdXRob3I+Q2hlbjwvQXV0aG9y
PjxZZWFyPjIwMTQ8L1llYXI+PFJlY051bT4yNDU8L1JlY051bT48cmVjb3JkPjxyZWMtbnVtYmVy
PjI0NTwvcmVjLW51bWJlcj48Zm9yZWlnbi1rZXlzPjxrZXkgYXBwPSJFTiIgZGItaWQ9Inh4YXA1
cDB2dnY5enIwZXR2cDV4ZjVwYzl6ZHdzZWU1dDV4MCI+MjQ1PC9rZXk+PC9mb3JlaWduLWtleXM+
PHJlZi10eXBlIG5hbWU9IkpvdXJuYWwgQXJ0aWNsZSI+MTc8L3JlZi10eXBlPjxjb250cmlidXRv
cnM+PGF1dGhvcnM+PGF1dGhvcj5DaGVuLCBaaGk8L2F1dGhvcj48YXV0aG9yPlpoYW5nLCBZdW5s
b25nPC9hdXRob3I+PGF1dGhvcj5MdiwgSmlucGVuZzwvYXV0aG9yPjxhdXRob3I+Wm91LCBZYWpp
ZTwvYXV0aG9yPjwvYXV0aG9ycz48L2NvbnRyaWJ1dG9ycz48dGl0bGVzPjx0aXRsZT5Nb2RlbCBm
b3IgT3B0aW1pemF0aW9uIG9mIEVjb2RyaXZpbmcgYXQgU2lnbmFsaXplZCBJbnRlcnNlY3Rpb25z
PC90aXRsZT48c2Vjb25kYXJ5LXRpdGxlPlRyYW5zcG9ydGF0aW9uIFJlc2VhcmNoIFJlY29yZDog
Sm91cm5hbCBvZiB0aGUgVHJhbnNwb3J0YXRpb24gUmVzZWFyY2ggQm9hcmQ8L3NlY29uZGFyeS10
aXRsZT48L3RpdGxlcz48cGVyaW9kaWNhbD48ZnVsbC10aXRsZT5UcmFuc3BvcnRhdGlvbiBSZXNl
YXJjaCBSZWNvcmQ6IEpvdXJuYWwgb2YgdGhlIFRyYW5zcG9ydGF0aW9uIFJlc2VhcmNoIEJvYXJk
PC9mdWxsLXRpdGxlPjwvcGVyaW9kaWNhbD48cGFnZXM+NTQtNjI8L3BhZ2VzPjxudW1iZXI+MjQy
NzwvbnVtYmVyPjxkYXRlcz48eWVhcj4yMDE0PC95ZWFyPjwvZGF0ZXM+PGlzYm4+MDM2MS0xOTgx
PC9pc2JuPjx1cmxzPjwvdXJscz48L3JlY29yZD48L0NpdGU+PENpdGU+PEF1dGhvcj5EZSBOdW56
aW88L0F1dGhvcj48WWVhcj4yMDEzPC9ZZWFyPjxSZWNOdW0+MjMwPC9SZWNOdW0+PHJlY29yZD48
cmVjLW51bWJlcj4yMzA8L3JlYy1udW1iZXI+PGZvcmVpZ24ta2V5cz48a2V5IGFwcD0iRU4iIGRi
LWlkPSJ4eGFwNXAwdnZ2OXpyMGV0dnA1eGY1cGM5emR3c2VlNXQ1eDAiPjIzMDwva2V5PjwvZm9y
ZWlnbi1rZXlzPjxyZWYtdHlwZSBuYW1lPSJDb25mZXJlbmNlIFByb2NlZWRpbmdzIj4xMDwvcmVm
LXR5cGU+PGNvbnRyaWJ1dG9ycz48YXV0aG9ycz48YXV0aG9yPkRlIE51bnppbywgRy48L2F1dGhv
cj48YXV0aG9yPkNhbnVkYXMgZGUgV2l0LCBDLjwvYXV0aG9yPjxhdXRob3I+TW91bGluLCBQLjwv
YXV0aG9yPjxhdXRob3I+RGkgRG9tZW5pY28sIEQuPC9hdXRob3I+PC9hdXRob3JzPjwvY29udHJp
YnV0b3JzPjx0aXRsZXM+PHRpdGxlPkVjby1kcml2aW5nIGluIHVyYmFuIHRyYWZmaWMgbmV0d29y
a3MgdXNpbmcgdHJhZmZpYyBzaWduYWwgaW5mb3JtYXRpb248L3RpdGxlPjxzZWNvbmRhcnktdGl0
bGU+RGVjaXNpb24gYW5kIENvbnRyb2wgKENEQyksIDIwMTMgSUVFRSA1Mm5kIEFubnVhbCBDb25m
ZXJlbmNlIG9uPC9zZWNvbmRhcnktdGl0bGU+PC90aXRsZXM+PHBhZ2VzPjg5Mi04OTg8L3BhZ2Vz
PjxkYXRlcz48eWVhcj4yMDEzPC95ZWFyPjwvZGF0ZXM+PHB1Ymxpc2hlcj5JRUVFPC9wdWJsaXNo
ZXI+PGlzYm4+MTQ2NzM1NzE0NjwvaXNibj48dXJscz48L3VybHM+PC9yZWNvcmQ+PC9DaXRlPjxD
aXRlPjxBdXRob3I+S2FtYWxhbmF0aHNoYXJtYTwvQXV0aG9yPjxZZWFyPjIwMTI8L1llYXI+PFJl
Y051bT45MTwvUmVjTnVtPjxyZWNvcmQ+PHJlYy1udW1iZXI+OTE8L3JlYy1udW1iZXI+PGZvcmVp
Z24ta2V5cz48a2V5IGFwcD0iRU4iIGRiLWlkPSJ4eGFwNXAwdnZ2OXpyMGV0dnA1eGY1cGM5emR3
c2VlNXQ1eDAiPjkxPC9rZXk+PC9mb3JlaWduLWtleXM+PHJlZi10eXBlIG5hbWU9IkNvbmZlcmVu
Y2UgUGFwZXIiPjQ3PC9yZWYtdHlwZT48Y29udHJpYnV0b3JzPjxhdXRob3JzPjxhdXRob3I+S2Ft
YWxhbmF0aHNoYXJtYSxSLksuPC9hdXRob3I+PC9hdXRob3JzPjwvY29udHJpYnV0b3JzPjx0aXRs
ZXM+PHRpdGxlPkVjby1TcGVlZCBDb250cm9sIEFwcGxpY2F0aW9uIGZvciBJbi12ZWhpY2xlIERl
dmljZXMgdXNpbmcgVjJJIENvbW11bmljYXRpb24gYXQgUnVyYWwgSW50ZXJzZWN0aW9uczwvdGl0
bGU+PHNlY29uZGFyeS10aXRsZT5OYXRpb25hbCBSdXJhbCBJVFMgQ29uZmVyZW5jZSBTdHVkZW50
IFBhcGVyIENvbXBldGl0aW9uPC9zZWNvbmRhcnktdGl0bGU+PC90aXRsZXM+PGRhdGVzPjx5ZWFy
PjIwMTI8L3llYXI+PC9kYXRlcz48dXJscz48L3VybHM+PC9yZWNvcmQ+PC9DaXRlPjxDaXRlPjxB
dXRob3I+S2FtYWw8L0F1dGhvcj48WWVhcj4yMDEwPC9ZZWFyPjxSZWNOdW0+MjA5PC9SZWNOdW0+
PHJlY29yZD48cmVjLW51bWJlcj4yMDk8L3JlYy1udW1iZXI+PGZvcmVpZ24ta2V5cz48a2V5IGFw
cD0iRU4iIGRiLWlkPSJ4eGFwNXAwdnZ2OXpyMGV0dnA1eGY1cGM5emR3c2VlNXQ1eDAiPjIwOTwv
a2V5PjwvZm9yZWlnbi1rZXlzPjxyZWYtdHlwZSBuYW1lPSJDb25mZXJlbmNlIFByb2NlZWRpbmdz
Ij4xMDwvcmVmLXR5cGU+PGNvbnRyaWJ1dG9ycz48YXV0aG9ycz48YXV0aG9yPkthbWFsLCBNLiBB
LiBTLjwvYXV0aG9yPjxhdXRob3I+TXVrYWksIE0uPC9hdXRob3I+PGF1dGhvcj5NdXJhdGEsIEou
PC9hdXRob3I+PGF1dGhvcj5LYXdhYmUsIFQuPC9hdXRob3I+PC9hdXRob3JzPjwvY29udHJpYnV0
b3JzPjx0aXRsZXM+PHRpdGxlPk9uIGJvYXJkIGVjby1kcml2aW5nIHN5c3RlbSBmb3IgdmFyeWlu
ZyByb2FkLXRyYWZmaWMgZW52aXJvbm1lbnRzIHVzaW5nIG1vZGVsIHByZWRpY3RpdmUgY29udHJv
bDwvdGl0bGU+PHNlY29uZGFyeS10aXRsZT5Db250cm9sIEFwcGxpY2F0aW9ucyAoQ0NBKSwgMjAx
MCBJRUVFIEludGVybmF0aW9uYWwgQ29uZmVyZW5jZSBvbjwvc2Vjb25kYXJ5LXRpdGxlPjwvdGl0
bGVzPjxwYWdlcz4xNjM2LTE2NDE8L3BhZ2VzPjxkYXRlcz48eWVhcj4yMDEwPC95ZWFyPjwvZGF0
ZXM+PHB1Ymxpc2hlcj5JRUVFPC9wdWJsaXNoZXI+PGlzYm4+MTQyNDQ1MzYyMzwvaXNibj48dXJs
cz48L3VybHM+PC9yZWNvcmQ+PC9DaXRlPjwvRW5kTm90ZT5=
</w:fldData>
        </w:fldChar>
      </w:r>
      <w:r w:rsidR="0057120F" w:rsidRPr="00661ED2">
        <w:rPr>
          <w:rFonts w:ascii="Arial" w:hAnsi="Arial" w:cs="Arial"/>
        </w:rPr>
        <w:instrText xml:space="preserve"> ADDIN EN.CITE.DATA </w:instrText>
      </w:r>
      <w:r w:rsidR="0057120F" w:rsidRPr="00661ED2">
        <w:rPr>
          <w:rFonts w:ascii="Arial" w:hAnsi="Arial" w:cs="Arial"/>
        </w:rPr>
      </w:r>
      <w:r w:rsidR="0057120F" w:rsidRPr="00661ED2">
        <w:rPr>
          <w:rFonts w:ascii="Arial" w:hAnsi="Arial" w:cs="Arial"/>
        </w:rPr>
        <w:fldChar w:fldCharType="end"/>
      </w:r>
      <w:r w:rsidRPr="00661ED2">
        <w:rPr>
          <w:rFonts w:ascii="Arial" w:hAnsi="Arial" w:cs="Arial"/>
        </w:rPr>
      </w:r>
      <w:r w:rsidRPr="00661ED2">
        <w:rPr>
          <w:rFonts w:ascii="Arial" w:hAnsi="Arial" w:cs="Arial"/>
        </w:rPr>
        <w:fldChar w:fldCharType="separate"/>
      </w:r>
      <w:r w:rsidR="0057120F" w:rsidRPr="00661ED2">
        <w:rPr>
          <w:rFonts w:ascii="Arial" w:hAnsi="Arial" w:cs="Arial"/>
          <w:noProof/>
        </w:rPr>
        <w:t>(</w:t>
      </w:r>
      <w:hyperlink w:anchor="_ENREF_4" w:tooltip="Barth, 2011 #6" w:history="1">
        <w:r w:rsidR="005B6F17" w:rsidRPr="00661ED2">
          <w:rPr>
            <w:rFonts w:ascii="Arial" w:hAnsi="Arial" w:cs="Arial"/>
            <w:noProof/>
          </w:rPr>
          <w:t>Barth et al., 2011</w:t>
        </w:r>
      </w:hyperlink>
      <w:r w:rsidR="0057120F" w:rsidRPr="00661ED2">
        <w:rPr>
          <w:rFonts w:ascii="Arial" w:hAnsi="Arial" w:cs="Arial"/>
          <w:noProof/>
        </w:rPr>
        <w:t xml:space="preserve">; </w:t>
      </w:r>
      <w:hyperlink w:anchor="_ENREF_5" w:tooltip="Chen, 2014 #245" w:history="1">
        <w:r w:rsidR="005B6F17" w:rsidRPr="00661ED2">
          <w:rPr>
            <w:rFonts w:ascii="Arial" w:hAnsi="Arial" w:cs="Arial"/>
            <w:noProof/>
          </w:rPr>
          <w:t>Chen et al., 2014</w:t>
        </w:r>
      </w:hyperlink>
      <w:r w:rsidR="0057120F" w:rsidRPr="00661ED2">
        <w:rPr>
          <w:rFonts w:ascii="Arial" w:hAnsi="Arial" w:cs="Arial"/>
          <w:noProof/>
        </w:rPr>
        <w:t xml:space="preserve">; </w:t>
      </w:r>
      <w:hyperlink w:anchor="_ENREF_6" w:tooltip="De Nunzio, 2013 #230" w:history="1">
        <w:r w:rsidR="005B6F17" w:rsidRPr="00661ED2">
          <w:rPr>
            <w:rFonts w:ascii="Arial" w:hAnsi="Arial" w:cs="Arial"/>
            <w:noProof/>
          </w:rPr>
          <w:t>De Nunzio et al., 2013</w:t>
        </w:r>
      </w:hyperlink>
      <w:r w:rsidR="0057120F" w:rsidRPr="00661ED2">
        <w:rPr>
          <w:rFonts w:ascii="Arial" w:hAnsi="Arial" w:cs="Arial"/>
          <w:noProof/>
        </w:rPr>
        <w:t xml:space="preserve">; </w:t>
      </w:r>
      <w:hyperlink w:anchor="_ENREF_10" w:tooltip="Kamal, 2010 #209" w:history="1">
        <w:r w:rsidR="005B6F17" w:rsidRPr="00661ED2">
          <w:rPr>
            <w:rFonts w:ascii="Arial" w:hAnsi="Arial" w:cs="Arial"/>
            <w:noProof/>
          </w:rPr>
          <w:t>Kamal et al., 2010b</w:t>
        </w:r>
      </w:hyperlink>
      <w:r w:rsidR="0057120F" w:rsidRPr="00661ED2">
        <w:rPr>
          <w:rFonts w:ascii="Arial" w:hAnsi="Arial" w:cs="Arial"/>
          <w:noProof/>
        </w:rPr>
        <w:t xml:space="preserve">; </w:t>
      </w:r>
      <w:hyperlink w:anchor="_ENREF_11" w:tooltip="Kamalanathsharma, 2012 #91" w:history="1">
        <w:r w:rsidR="005B6F17" w:rsidRPr="00661ED2">
          <w:rPr>
            <w:rFonts w:ascii="Arial" w:hAnsi="Arial" w:cs="Arial"/>
            <w:noProof/>
          </w:rPr>
          <w:t>Kamalanathsharma, 2012</w:t>
        </w:r>
      </w:hyperlink>
      <w:r w:rsidR="0057120F" w:rsidRPr="00661ED2">
        <w:rPr>
          <w:rFonts w:ascii="Arial" w:hAnsi="Arial" w:cs="Arial"/>
          <w:noProof/>
        </w:rPr>
        <w:t>)</w:t>
      </w:r>
      <w:r w:rsidRPr="00661ED2">
        <w:rPr>
          <w:rFonts w:ascii="Arial" w:hAnsi="Arial" w:cs="Arial"/>
        </w:rPr>
        <w:fldChar w:fldCharType="end"/>
      </w:r>
      <w:r w:rsidRPr="00661ED2">
        <w:rPr>
          <w:rFonts w:ascii="Arial" w:hAnsi="Arial" w:cs="Arial"/>
        </w:rPr>
        <w:t>. These models calculate individual fuel consumption based</w:t>
      </w:r>
      <w:r w:rsidR="007C6630">
        <w:rPr>
          <w:rFonts w:ascii="Arial" w:hAnsi="Arial" w:cs="Arial"/>
        </w:rPr>
        <w:t xml:space="preserve"> on </w:t>
      </w:r>
      <w:r w:rsidRPr="00661ED2">
        <w:rPr>
          <w:rFonts w:ascii="Arial" w:hAnsi="Arial" w:cs="Arial"/>
        </w:rPr>
        <w:t>second-by-second vehicle trajectory data. Vehicle velocity and acceleration profile</w:t>
      </w:r>
      <w:r w:rsidR="007C6630">
        <w:rPr>
          <w:rFonts w:ascii="Arial" w:hAnsi="Arial" w:cs="Arial"/>
        </w:rPr>
        <w:t>s</w:t>
      </w:r>
      <w:r w:rsidRPr="00661ED2">
        <w:rPr>
          <w:rFonts w:ascii="Arial" w:hAnsi="Arial" w:cs="Arial"/>
        </w:rPr>
        <w:t xml:space="preserve"> are the </w:t>
      </w:r>
      <w:r w:rsidRPr="0004799C">
        <w:rPr>
          <w:rFonts w:ascii="Arial" w:hAnsi="Arial" w:cs="Arial"/>
          <w:noProof/>
        </w:rPr>
        <w:t>main</w:t>
      </w:r>
      <w:r w:rsidRPr="00661ED2">
        <w:rPr>
          <w:rFonts w:ascii="Arial" w:hAnsi="Arial" w:cs="Arial"/>
        </w:rPr>
        <w:t xml:space="preserve"> deciding factors on fuel consumption. It is prohibitively difficult to test the p</w:t>
      </w:r>
      <w:r w:rsidR="00D60065">
        <w:rPr>
          <w:rFonts w:ascii="Arial" w:hAnsi="Arial" w:cs="Arial"/>
        </w:rPr>
        <w:t>roposed eco-speed control algorithm</w:t>
      </w:r>
      <w:r w:rsidR="007C6630">
        <w:rPr>
          <w:rFonts w:ascii="Arial" w:hAnsi="Arial" w:cs="Arial"/>
        </w:rPr>
        <w:t xml:space="preserve"> in</w:t>
      </w:r>
      <w:r w:rsidRPr="00661ED2">
        <w:rPr>
          <w:rFonts w:ascii="Arial" w:hAnsi="Arial" w:cs="Arial"/>
        </w:rPr>
        <w:t xml:space="preserve"> field experiments. Therefore, the best possible way to test the</w:t>
      </w:r>
      <w:r w:rsidR="00D60065">
        <w:rPr>
          <w:rFonts w:ascii="Arial" w:hAnsi="Arial" w:cs="Arial"/>
        </w:rPr>
        <w:t xml:space="preserve"> performances of proposed algorithm</w:t>
      </w:r>
      <w:r w:rsidRPr="00661ED2">
        <w:rPr>
          <w:rFonts w:ascii="Arial" w:hAnsi="Arial" w:cs="Arial"/>
        </w:rPr>
        <w:t xml:space="preserve"> </w:t>
      </w:r>
      <w:r w:rsidR="007C6630">
        <w:rPr>
          <w:rFonts w:ascii="Arial" w:hAnsi="Arial" w:cs="Arial"/>
        </w:rPr>
        <w:t xml:space="preserve">is </w:t>
      </w:r>
      <w:r w:rsidRPr="00661ED2">
        <w:rPr>
          <w:rFonts w:ascii="Arial" w:hAnsi="Arial" w:cs="Arial"/>
        </w:rPr>
        <w:t xml:space="preserve">by conducting simulation studies. In this </w:t>
      </w:r>
      <w:r w:rsidR="008128DB">
        <w:rPr>
          <w:rFonts w:ascii="Arial" w:hAnsi="Arial" w:cs="Arial"/>
          <w:noProof/>
        </w:rPr>
        <w:t>study</w:t>
      </w:r>
      <w:r w:rsidRPr="00661ED2">
        <w:rPr>
          <w:rFonts w:ascii="Arial" w:hAnsi="Arial" w:cs="Arial"/>
          <w:noProof/>
        </w:rPr>
        <w:t>,</w:t>
      </w:r>
      <w:r w:rsidRPr="00661ED2">
        <w:rPr>
          <w:rFonts w:ascii="Arial" w:hAnsi="Arial" w:cs="Arial"/>
        </w:rPr>
        <w:t xml:space="preserve"> we use AIMSUN (Advanced Interactive Microscopic Simulator for Urban and Non-</w:t>
      </w:r>
      <w:r w:rsidRPr="00661ED2">
        <w:rPr>
          <w:rFonts w:ascii="Arial" w:hAnsi="Arial" w:cs="Arial"/>
        </w:rPr>
        <w:lastRenderedPageBreak/>
        <w:t xml:space="preserve">Urban Networks) microscopic traffic simulation software to </w:t>
      </w:r>
      <w:r w:rsidRPr="00661ED2">
        <w:rPr>
          <w:rFonts w:ascii="Arial" w:hAnsi="Arial" w:cs="Arial"/>
          <w:noProof/>
        </w:rPr>
        <w:t>conduct</w:t>
      </w:r>
      <w:r w:rsidRPr="00661ED2">
        <w:rPr>
          <w:rFonts w:ascii="Arial" w:hAnsi="Arial" w:cs="Arial"/>
        </w:rPr>
        <w:t xml:space="preserve"> experiments. The fuel consumption model embedded in AIMSUN </w:t>
      </w:r>
      <w:r w:rsidR="00302AF6">
        <w:rPr>
          <w:rFonts w:ascii="Arial" w:hAnsi="Arial" w:cs="Arial"/>
        </w:rPr>
        <w:t xml:space="preserve">is </w:t>
      </w:r>
      <w:r w:rsidRPr="00661ED2">
        <w:rPr>
          <w:rFonts w:ascii="Arial" w:hAnsi="Arial" w:cs="Arial"/>
          <w:noProof/>
        </w:rPr>
        <w:t>used to calculate</w:t>
      </w:r>
      <w:r w:rsidRPr="00661ED2">
        <w:rPr>
          <w:rFonts w:ascii="Arial" w:hAnsi="Arial" w:cs="Arial"/>
        </w:rPr>
        <w:t xml:space="preserve"> fuel consumption of the vehicle. </w:t>
      </w:r>
    </w:p>
    <w:p w:rsidR="00CD346C" w:rsidRPr="00CD346C" w:rsidRDefault="00AC7297" w:rsidP="00CD346C">
      <w:pPr>
        <w:pStyle w:val="1"/>
        <w:numPr>
          <w:ilvl w:val="0"/>
          <w:numId w:val="2"/>
        </w:numPr>
        <w:spacing w:line="276" w:lineRule="auto"/>
        <w:rPr>
          <w:rFonts w:ascii="Arial" w:hAnsi="Arial" w:cs="Arial"/>
          <w:b/>
          <w:color w:val="000000" w:themeColor="text1"/>
          <w:szCs w:val="22"/>
        </w:rPr>
      </w:pPr>
      <w:r w:rsidRPr="00C36C7B">
        <w:rPr>
          <w:rFonts w:ascii="Arial" w:hAnsi="Arial" w:cs="Arial"/>
          <w:b/>
          <w:color w:val="000000" w:themeColor="text1"/>
          <w:szCs w:val="22"/>
        </w:rPr>
        <w:t>Methodology</w:t>
      </w:r>
    </w:p>
    <w:p w:rsidR="00AF5115" w:rsidRPr="00FC4165" w:rsidRDefault="00CD346C" w:rsidP="00FC4165">
      <w:pPr>
        <w:pStyle w:val="2"/>
        <w:rPr>
          <w:rFonts w:ascii="Arial" w:hAnsi="Arial" w:cs="Arial"/>
          <w:b/>
          <w:color w:val="000000" w:themeColor="text1"/>
          <w:sz w:val="28"/>
          <w:szCs w:val="28"/>
        </w:rPr>
      </w:pPr>
      <w:r w:rsidRPr="00FC4165">
        <w:rPr>
          <w:rFonts w:ascii="Arial" w:hAnsi="Arial" w:cs="Arial"/>
          <w:b/>
          <w:color w:val="000000" w:themeColor="text1"/>
          <w:sz w:val="28"/>
          <w:szCs w:val="28"/>
        </w:rPr>
        <w:t xml:space="preserve">3.1 </w:t>
      </w:r>
      <w:r w:rsidR="00302AF6">
        <w:rPr>
          <w:rFonts w:ascii="Arial" w:hAnsi="Arial" w:cs="Arial"/>
          <w:b/>
          <w:color w:val="000000" w:themeColor="text1"/>
          <w:sz w:val="28"/>
          <w:szCs w:val="28"/>
        </w:rPr>
        <w:t>Reinforcement Learning</w:t>
      </w:r>
      <w:r w:rsidR="00740B65" w:rsidRPr="00FC4165">
        <w:rPr>
          <w:rFonts w:ascii="Arial" w:hAnsi="Arial" w:cs="Arial"/>
          <w:b/>
          <w:color w:val="000000" w:themeColor="text1"/>
          <w:sz w:val="28"/>
          <w:szCs w:val="28"/>
        </w:rPr>
        <w:t xml:space="preserve"> </w:t>
      </w:r>
    </w:p>
    <w:p w:rsidR="00E70119" w:rsidRPr="00661ED2" w:rsidRDefault="00E70119" w:rsidP="00406F3A">
      <w:pPr>
        <w:spacing w:line="276" w:lineRule="auto"/>
        <w:jc w:val="both"/>
        <w:rPr>
          <w:rFonts w:ascii="Arial" w:hAnsi="Arial" w:cs="Arial"/>
        </w:rPr>
      </w:pPr>
      <w:r w:rsidRPr="00661ED2">
        <w:rPr>
          <w:rFonts w:ascii="Arial" w:hAnsi="Arial" w:cs="Arial"/>
        </w:rPr>
        <w:t xml:space="preserve">Reinforcement Learning (RL) is a close-loop </w:t>
      </w:r>
      <w:r w:rsidRPr="0004799C">
        <w:rPr>
          <w:rFonts w:ascii="Arial" w:hAnsi="Arial" w:cs="Arial"/>
          <w:noProof/>
        </w:rPr>
        <w:t>autonomous</w:t>
      </w:r>
      <w:r w:rsidRPr="00661ED2">
        <w:rPr>
          <w:rFonts w:ascii="Arial" w:hAnsi="Arial" w:cs="Arial"/>
        </w:rPr>
        <w:t xml:space="preserve"> </w:t>
      </w:r>
      <w:r w:rsidRPr="00CC7EDC">
        <w:rPr>
          <w:rFonts w:ascii="Arial" w:hAnsi="Arial" w:cs="Arial"/>
          <w:noProof/>
        </w:rPr>
        <w:t>process</w:t>
      </w:r>
      <w:r w:rsidRPr="00661ED2">
        <w:rPr>
          <w:rFonts w:ascii="Arial" w:hAnsi="Arial" w:cs="Arial"/>
        </w:rPr>
        <w:t xml:space="preserve"> that </w:t>
      </w:r>
      <w:r w:rsidRPr="0004799C">
        <w:rPr>
          <w:rFonts w:ascii="Arial" w:hAnsi="Arial" w:cs="Arial"/>
          <w:noProof/>
        </w:rPr>
        <w:t>is inspired</w:t>
      </w:r>
      <w:r w:rsidRPr="00661ED2">
        <w:rPr>
          <w:rFonts w:ascii="Arial" w:hAnsi="Arial" w:cs="Arial"/>
        </w:rPr>
        <w:t xml:space="preserve"> by the human learning behaviour and </w:t>
      </w:r>
      <w:r w:rsidRPr="0004799C">
        <w:rPr>
          <w:rFonts w:ascii="Arial" w:hAnsi="Arial" w:cs="Arial"/>
          <w:noProof/>
        </w:rPr>
        <w:t>decision</w:t>
      </w:r>
      <w:r w:rsidR="00CC7EDC" w:rsidRPr="0004799C">
        <w:rPr>
          <w:rFonts w:ascii="Arial" w:hAnsi="Arial" w:cs="Arial"/>
          <w:noProof/>
        </w:rPr>
        <w:t>-</w:t>
      </w:r>
      <w:r w:rsidRPr="0004799C">
        <w:rPr>
          <w:rFonts w:ascii="Arial" w:hAnsi="Arial" w:cs="Arial"/>
          <w:noProof/>
        </w:rPr>
        <w:t>making</w:t>
      </w:r>
      <w:r w:rsidRPr="00661ED2">
        <w:rPr>
          <w:rFonts w:ascii="Arial" w:hAnsi="Arial" w:cs="Arial"/>
        </w:rPr>
        <w:t xml:space="preserve"> process. The agent does not need any external supervision to learn how to solve the optimal control problem as RL is a trial-and</w:t>
      </w:r>
      <w:r w:rsidR="008D740F">
        <w:rPr>
          <w:rFonts w:ascii="Arial" w:hAnsi="Arial" w:cs="Arial"/>
        </w:rPr>
        <w:t xml:space="preserve">-error based approach. In RL the </w:t>
      </w:r>
      <w:r w:rsidRPr="0004799C">
        <w:rPr>
          <w:rFonts w:ascii="Arial" w:hAnsi="Arial" w:cs="Arial"/>
          <w:noProof/>
        </w:rPr>
        <w:t>autonomous</w:t>
      </w:r>
      <w:r w:rsidR="001E3A53">
        <w:rPr>
          <w:rFonts w:ascii="Arial" w:hAnsi="Arial" w:cs="Arial"/>
        </w:rPr>
        <w:t xml:space="preserve"> agent</w:t>
      </w:r>
      <w:r w:rsidRPr="00661ED2">
        <w:rPr>
          <w:rFonts w:ascii="Arial" w:hAnsi="Arial" w:cs="Arial"/>
        </w:rPr>
        <w:t xml:space="preserve"> learns the best control action by sensing its</w:t>
      </w:r>
      <w:r w:rsidR="008D740F">
        <w:rPr>
          <w:rFonts w:ascii="Arial" w:hAnsi="Arial" w:cs="Arial"/>
        </w:rPr>
        <w:t xml:space="preserve">` environment by </w:t>
      </w:r>
      <w:r w:rsidRPr="00661ED2">
        <w:rPr>
          <w:rFonts w:ascii="Arial" w:hAnsi="Arial" w:cs="Arial"/>
        </w:rPr>
        <w:t>selecting an action, and receiving a reward or penalty</w:t>
      </w:r>
      <w:r w:rsidR="000C422F">
        <w:rPr>
          <w:rFonts w:ascii="Arial" w:hAnsi="Arial" w:cs="Arial"/>
        </w:rPr>
        <w:t>;</w:t>
      </w:r>
      <w:r w:rsidR="000C422F" w:rsidRPr="000C422F">
        <w:rPr>
          <w:rFonts w:ascii="Arial" w:hAnsi="Arial" w:cs="Arial"/>
          <w:noProof/>
        </w:rPr>
        <w:t xml:space="preserve"> </w:t>
      </w:r>
      <w:r w:rsidR="000C422F" w:rsidRPr="0004799C">
        <w:rPr>
          <w:rFonts w:ascii="Arial" w:hAnsi="Arial" w:cs="Arial"/>
          <w:noProof/>
        </w:rPr>
        <w:t>a scalar value which describes the success or the failure of the performed action</w:t>
      </w:r>
      <w:r w:rsidRPr="00661ED2">
        <w:rPr>
          <w:rFonts w:ascii="Arial" w:hAnsi="Arial" w:cs="Arial"/>
        </w:rPr>
        <w:t xml:space="preserve">. The </w:t>
      </w:r>
      <w:r w:rsidRPr="0004799C">
        <w:rPr>
          <w:rFonts w:ascii="Arial" w:hAnsi="Arial" w:cs="Arial"/>
          <w:noProof/>
        </w:rPr>
        <w:t>control</w:t>
      </w:r>
      <w:r w:rsidR="00D60065">
        <w:rPr>
          <w:rFonts w:ascii="Arial" w:hAnsi="Arial" w:cs="Arial"/>
        </w:rPr>
        <w:t xml:space="preserve"> algorithm</w:t>
      </w:r>
      <w:r w:rsidRPr="00661ED2">
        <w:rPr>
          <w:rFonts w:ascii="Arial" w:hAnsi="Arial" w:cs="Arial"/>
        </w:rPr>
        <w:t xml:space="preserve"> also have the ability to improve the performances using system feedbacks. RL assumes that the system dynamics can be formulated based on Markov Decision Process (MDP) mathematical framework. MDP is a discrete time stochastic optimal control process. The MDP is a tuple </w:t>
      </w:r>
      <w:r w:rsidRPr="0004799C">
        <w:rPr>
          <w:rFonts w:ascii="Arial" w:hAnsi="Arial" w:cs="Arial"/>
          <w:noProof/>
        </w:rPr>
        <w:t>&lt;S,A,p,R&gt;</w:t>
      </w:r>
      <w:r w:rsidRPr="00661ED2">
        <w:rPr>
          <w:rFonts w:ascii="Arial" w:hAnsi="Arial" w:cs="Arial"/>
        </w:rPr>
        <w:t xml:space="preserve"> where the elements are; state, actions, transition probabilities, and </w:t>
      </w:r>
      <w:r w:rsidRPr="0004799C">
        <w:rPr>
          <w:rFonts w:ascii="Arial" w:hAnsi="Arial" w:cs="Arial"/>
          <w:noProof/>
        </w:rPr>
        <w:t>transition</w:t>
      </w:r>
      <w:r w:rsidRPr="00661ED2">
        <w:rPr>
          <w:rFonts w:ascii="Arial" w:hAnsi="Arial" w:cs="Arial"/>
        </w:rPr>
        <w:t xml:space="preserve"> reward respectively. The key feature of Markov process </w:t>
      </w:r>
      <w:r w:rsidRPr="0004799C">
        <w:rPr>
          <w:rFonts w:ascii="Arial" w:hAnsi="Arial" w:cs="Arial"/>
          <w:noProof/>
        </w:rPr>
        <w:t>is called</w:t>
      </w:r>
      <w:r w:rsidRPr="00661ED2">
        <w:rPr>
          <w:rFonts w:ascii="Arial" w:hAnsi="Arial" w:cs="Arial"/>
        </w:rPr>
        <w:t xml:space="preserve"> as Markov property where the presence is</w:t>
      </w:r>
      <w:r w:rsidR="00216A6A">
        <w:rPr>
          <w:rFonts w:ascii="Arial" w:hAnsi="Arial" w:cs="Arial"/>
        </w:rPr>
        <w:t xml:space="preserve"> the </w:t>
      </w:r>
      <w:r w:rsidR="00216A6A" w:rsidRPr="00661ED2">
        <w:rPr>
          <w:rFonts w:ascii="Arial" w:hAnsi="Arial" w:cs="Arial"/>
        </w:rPr>
        <w:t>independence</w:t>
      </w:r>
      <w:r w:rsidRPr="00661ED2">
        <w:rPr>
          <w:rFonts w:ascii="Arial" w:hAnsi="Arial" w:cs="Arial"/>
        </w:rPr>
        <w:t xml:space="preserve"> of the past. Therefore controlled agent should have the ability to describe the current situation without knowing all the </w:t>
      </w:r>
      <w:r w:rsidRPr="0004799C">
        <w:rPr>
          <w:rFonts w:ascii="Arial" w:hAnsi="Arial" w:cs="Arial"/>
          <w:noProof/>
        </w:rPr>
        <w:t>past</w:t>
      </w:r>
      <w:r w:rsidRPr="00661ED2">
        <w:rPr>
          <w:rFonts w:ascii="Arial" w:hAnsi="Arial" w:cs="Arial"/>
        </w:rPr>
        <w:t xml:space="preserve"> information. </w:t>
      </w:r>
    </w:p>
    <w:p w:rsidR="00E70119" w:rsidRPr="00661ED2" w:rsidRDefault="008C2569" w:rsidP="00406F3A">
      <w:pPr>
        <w:spacing w:line="276" w:lineRule="auto"/>
        <w:jc w:val="both"/>
        <w:rPr>
          <w:rFonts w:ascii="Arial" w:hAnsi="Arial" w:cs="Arial"/>
        </w:rPr>
      </w:pPr>
      <w:r w:rsidRPr="00661ED2">
        <w:rPr>
          <w:rFonts w:ascii="Arial" w:hAnsi="Arial" w:cs="Arial"/>
        </w:rPr>
        <w:t xml:space="preserve">Q-learning is </w:t>
      </w:r>
      <w:r w:rsidR="00B93EA5" w:rsidRPr="00661ED2">
        <w:rPr>
          <w:rFonts w:ascii="Arial" w:hAnsi="Arial" w:cs="Arial"/>
        </w:rPr>
        <w:t>one of the most used technique</w:t>
      </w:r>
      <w:r w:rsidR="008D740F">
        <w:rPr>
          <w:rFonts w:ascii="Arial" w:hAnsi="Arial" w:cs="Arial"/>
        </w:rPr>
        <w:t>s</w:t>
      </w:r>
      <w:r w:rsidR="00B93EA5" w:rsidRPr="00661ED2">
        <w:rPr>
          <w:rFonts w:ascii="Arial" w:hAnsi="Arial" w:cs="Arial"/>
        </w:rPr>
        <w:t xml:space="preserve"> among other RL techniques due to its model-free nature. Q-learning </w:t>
      </w:r>
      <w:r w:rsidR="00B93EA5" w:rsidRPr="0004799C">
        <w:rPr>
          <w:rFonts w:ascii="Arial" w:hAnsi="Arial" w:cs="Arial"/>
          <w:noProof/>
        </w:rPr>
        <w:t>was introduced</w:t>
      </w:r>
      <w:r w:rsidR="00B93EA5" w:rsidRPr="00661ED2">
        <w:rPr>
          <w:rFonts w:ascii="Arial" w:hAnsi="Arial" w:cs="Arial"/>
        </w:rPr>
        <w:t xml:space="preserve"> by</w:t>
      </w:r>
      <w:r w:rsidR="005B00C1" w:rsidRPr="00661ED2">
        <w:rPr>
          <w:rFonts w:ascii="Arial" w:hAnsi="Arial" w:cs="Arial"/>
        </w:rPr>
        <w:t xml:space="preserve"> </w:t>
      </w:r>
      <w:r w:rsidR="005B00C1" w:rsidRPr="00661ED2">
        <w:rPr>
          <w:rFonts w:ascii="Arial" w:hAnsi="Arial" w:cs="Arial"/>
        </w:rPr>
        <w:fldChar w:fldCharType="begin"/>
      </w:r>
      <w:r w:rsidR="005B00C1" w:rsidRPr="00661ED2">
        <w:rPr>
          <w:rFonts w:ascii="Arial" w:hAnsi="Arial" w:cs="Arial"/>
        </w:rPr>
        <w:instrText xml:space="preserve"> ADDIN EN.CITE &lt;EndNote&gt;&lt;Cite AuthorYear="1"&gt;&lt;Author&gt;Watkins&lt;/Author&gt;&lt;Year&gt;1989&lt;/Year&gt;&lt;RecNum&gt;270&lt;/RecNum&gt;&lt;DisplayText&gt;Watkins (1989)&lt;/DisplayText&gt;&lt;record&gt;&lt;rec-number&gt;270&lt;/rec-number&gt;&lt;foreign-keys&gt;&lt;key app="EN" db-id="xxap5p0vvv9zr0etvp5xf5pc9zdwsee5t5x0"&gt;270&lt;/key&gt;&lt;/foreign-keys&gt;&lt;ref-type name="Thesis"&gt;32&lt;/ref-type&gt;&lt;contributors&gt;&lt;authors&gt;&lt;author&gt;Watkins, C. J. C. H.&lt;/author&gt;&lt;/authors&gt;&lt;/contributors&gt;&lt;titles&gt;&lt;title&gt;Learning from delayed rewards&lt;/title&gt;&lt;/titles&gt;&lt;dates&gt;&lt;year&gt;1989&lt;/year&gt;&lt;/dates&gt;&lt;publisher&gt;University of Cambridge England&lt;/publisher&gt;&lt;urls&gt;&lt;/urls&gt;&lt;/record&gt;&lt;/Cite&gt;&lt;/EndNote&gt;</w:instrText>
      </w:r>
      <w:r w:rsidR="005B00C1" w:rsidRPr="00661ED2">
        <w:rPr>
          <w:rFonts w:ascii="Arial" w:hAnsi="Arial" w:cs="Arial"/>
        </w:rPr>
        <w:fldChar w:fldCharType="separate"/>
      </w:r>
      <w:hyperlink w:anchor="_ENREF_16" w:tooltip="Watkins, 1989 #270" w:history="1">
        <w:r w:rsidR="005B6F17" w:rsidRPr="00661ED2">
          <w:rPr>
            <w:rFonts w:ascii="Arial" w:hAnsi="Arial" w:cs="Arial"/>
            <w:noProof/>
          </w:rPr>
          <w:t>Watkins (1989</w:t>
        </w:r>
      </w:hyperlink>
      <w:r w:rsidR="005B00C1" w:rsidRPr="00661ED2">
        <w:rPr>
          <w:rFonts w:ascii="Arial" w:hAnsi="Arial" w:cs="Arial"/>
          <w:noProof/>
        </w:rPr>
        <w:t>)</w:t>
      </w:r>
      <w:r w:rsidR="005B00C1" w:rsidRPr="00661ED2">
        <w:rPr>
          <w:rFonts w:ascii="Arial" w:hAnsi="Arial" w:cs="Arial"/>
        </w:rPr>
        <w:fldChar w:fldCharType="end"/>
      </w:r>
      <w:r w:rsidR="005B00C1" w:rsidRPr="00661ED2">
        <w:rPr>
          <w:rFonts w:ascii="Arial" w:hAnsi="Arial" w:cs="Arial"/>
        </w:rPr>
        <w:t xml:space="preserve"> </w:t>
      </w:r>
      <w:r w:rsidR="00216A6A">
        <w:rPr>
          <w:rFonts w:ascii="Arial" w:hAnsi="Arial" w:cs="Arial"/>
          <w:noProof/>
        </w:rPr>
        <w:t>where</w:t>
      </w:r>
      <w:r w:rsidR="001F0422" w:rsidRPr="00661ED2">
        <w:rPr>
          <w:rFonts w:ascii="Arial" w:hAnsi="Arial" w:cs="Arial"/>
        </w:rPr>
        <w:t xml:space="preserve"> this </w:t>
      </w:r>
      <w:r w:rsidR="001F0422" w:rsidRPr="0004799C">
        <w:rPr>
          <w:rFonts w:ascii="Arial" w:hAnsi="Arial" w:cs="Arial"/>
          <w:noProof/>
        </w:rPr>
        <w:t>technique</w:t>
      </w:r>
      <w:r w:rsidR="004A2716">
        <w:rPr>
          <w:rFonts w:ascii="Arial" w:hAnsi="Arial" w:cs="Arial"/>
        </w:rPr>
        <w:t xml:space="preserve"> allows learning</w:t>
      </w:r>
      <w:r w:rsidR="001F0422" w:rsidRPr="00661ED2">
        <w:rPr>
          <w:rFonts w:ascii="Arial" w:hAnsi="Arial" w:cs="Arial"/>
        </w:rPr>
        <w:t xml:space="preserve"> to accomplish </w:t>
      </w:r>
      <w:r w:rsidR="008D740F">
        <w:rPr>
          <w:rFonts w:ascii="Arial" w:hAnsi="Arial" w:cs="Arial"/>
        </w:rPr>
        <w:t>an</w:t>
      </w:r>
      <w:r w:rsidR="00216A6A">
        <w:rPr>
          <w:rFonts w:ascii="Arial" w:hAnsi="Arial" w:cs="Arial"/>
        </w:rPr>
        <w:t xml:space="preserve"> </w:t>
      </w:r>
      <w:r w:rsidR="001F0422" w:rsidRPr="0004799C">
        <w:rPr>
          <w:rFonts w:ascii="Arial" w:hAnsi="Arial" w:cs="Arial"/>
          <w:noProof/>
        </w:rPr>
        <w:t>arbitrary</w:t>
      </w:r>
      <w:r w:rsidR="001F0422" w:rsidRPr="00661ED2">
        <w:rPr>
          <w:rFonts w:ascii="Arial" w:hAnsi="Arial" w:cs="Arial"/>
        </w:rPr>
        <w:t xml:space="preserve"> task from experience gain</w:t>
      </w:r>
      <w:r w:rsidR="008D740F">
        <w:rPr>
          <w:rFonts w:ascii="Arial" w:hAnsi="Arial" w:cs="Arial"/>
        </w:rPr>
        <w:t>ed</w:t>
      </w:r>
      <w:r w:rsidR="001F0422" w:rsidRPr="00661ED2">
        <w:rPr>
          <w:rFonts w:ascii="Arial" w:hAnsi="Arial" w:cs="Arial"/>
        </w:rPr>
        <w:t xml:space="preserve"> by direct interaction with the environment</w:t>
      </w:r>
      <w:r w:rsidR="00DF2999" w:rsidRPr="00661ED2">
        <w:rPr>
          <w:rFonts w:ascii="Arial" w:hAnsi="Arial" w:cs="Arial"/>
        </w:rPr>
        <w:t xml:space="preserve">. </w:t>
      </w:r>
      <w:r w:rsidR="00E70119" w:rsidRPr="00661ED2">
        <w:rPr>
          <w:rFonts w:ascii="Arial" w:hAnsi="Arial" w:cs="Arial"/>
        </w:rPr>
        <w:t>Everything that agent interact with</w:t>
      </w:r>
      <w:r w:rsidR="008D740F">
        <w:rPr>
          <w:rFonts w:ascii="Arial" w:hAnsi="Arial" w:cs="Arial"/>
        </w:rPr>
        <w:t>,</w:t>
      </w:r>
      <w:r w:rsidR="00E70119" w:rsidRPr="00661ED2">
        <w:rPr>
          <w:rFonts w:ascii="Arial" w:hAnsi="Arial" w:cs="Arial"/>
        </w:rPr>
        <w:t xml:space="preserve"> is called</w:t>
      </w:r>
      <w:r w:rsidR="008D740F">
        <w:rPr>
          <w:rFonts w:ascii="Arial" w:hAnsi="Arial" w:cs="Arial"/>
        </w:rPr>
        <w:t xml:space="preserve"> a</w:t>
      </w:r>
      <w:r w:rsidR="00E70119" w:rsidRPr="00661ED2">
        <w:rPr>
          <w:rFonts w:ascii="Arial" w:hAnsi="Arial" w:cs="Arial"/>
        </w:rPr>
        <w:t xml:space="preserve"> state, where state</w:t>
      </w:r>
      <w:r w:rsidR="008D740F">
        <w:rPr>
          <w:rFonts w:ascii="Arial" w:hAnsi="Arial" w:cs="Arial"/>
        </w:rPr>
        <w:t>s</w:t>
      </w:r>
      <w:r w:rsidR="00E70119" w:rsidRPr="00661ED2">
        <w:rPr>
          <w:rFonts w:ascii="Arial" w:hAnsi="Arial" w:cs="Arial"/>
        </w:rPr>
        <w:t xml:space="preserve"> represents some situation</w:t>
      </w:r>
      <w:r w:rsidR="008D740F">
        <w:rPr>
          <w:rFonts w:ascii="Arial" w:hAnsi="Arial" w:cs="Arial"/>
        </w:rPr>
        <w:t>s</w:t>
      </w:r>
      <w:r w:rsidR="00E70119" w:rsidRPr="00661ED2">
        <w:rPr>
          <w:rFonts w:ascii="Arial" w:hAnsi="Arial" w:cs="Arial"/>
        </w:rPr>
        <w:t xml:space="preserve"> of the environment in correspondence to the c</w:t>
      </w:r>
      <w:r w:rsidR="008F5B3F">
        <w:rPr>
          <w:rFonts w:ascii="Arial" w:hAnsi="Arial" w:cs="Arial"/>
        </w:rPr>
        <w:t>ontrol problem. RL consists of</w:t>
      </w:r>
      <w:r w:rsidR="00E70119" w:rsidRPr="00661ED2">
        <w:rPr>
          <w:rFonts w:ascii="Arial" w:hAnsi="Arial" w:cs="Arial"/>
        </w:rPr>
        <w:t xml:space="preserve"> series of episodes </w:t>
      </w:r>
      <m:oMath>
        <m:r>
          <w:rPr>
            <w:rFonts w:ascii="Cambria Math" w:hAnsi="Cambria Math" w:cs="Arial"/>
          </w:rPr>
          <m:t>(n)</m:t>
        </m:r>
      </m:oMath>
      <w:r w:rsidR="00E70119" w:rsidRPr="00661ED2">
        <w:rPr>
          <w:rFonts w:ascii="Arial" w:hAnsi="Arial" w:cs="Arial"/>
        </w:rPr>
        <w:t xml:space="preserve"> where each episode consists with a sequence of state-action pairs </w:t>
      </w:r>
      <m:oMath>
        <m:d>
          <m:dPr>
            <m:ctrlPr>
              <w:rPr>
                <w:rFonts w:ascii="Cambria Math" w:hAnsi="Cambria Math" w:cs="Arial"/>
                <w:i/>
              </w:rPr>
            </m:ctrlPr>
          </m:dPr>
          <m:e>
            <m:sSubSup>
              <m:sSubSupPr>
                <m:ctrlPr>
                  <w:rPr>
                    <w:rFonts w:ascii="Cambria Math" w:hAnsi="Cambria Math" w:cs="Arial"/>
                    <w:i/>
                  </w:rPr>
                </m:ctrlPr>
              </m:sSubSupPr>
              <m:e>
                <m:r>
                  <w:rPr>
                    <w:rFonts w:ascii="Cambria Math" w:hAnsi="Cambria Math" w:cs="Arial"/>
                  </w:rPr>
                  <m:t>s</m:t>
                </m:r>
              </m:e>
              <m:sub>
                <m:r>
                  <w:rPr>
                    <w:rFonts w:ascii="Cambria Math" w:hAnsi="Cambria Math" w:cs="Arial"/>
                  </w:rPr>
                  <m:t>t</m:t>
                </m:r>
              </m:sub>
              <m:sup>
                <m:r>
                  <w:rPr>
                    <w:rFonts w:ascii="Cambria Math" w:hAnsi="Cambria Math" w:cs="Arial"/>
                  </w:rPr>
                  <m:t>n</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a</m:t>
                </m:r>
              </m:e>
              <m:sub>
                <m:r>
                  <w:rPr>
                    <w:rFonts w:ascii="Cambria Math" w:hAnsi="Cambria Math" w:cs="Arial"/>
                  </w:rPr>
                  <m:t>t</m:t>
                </m:r>
              </m:sub>
              <m:sup>
                <m:r>
                  <w:rPr>
                    <w:rFonts w:ascii="Cambria Math" w:hAnsi="Cambria Math" w:cs="Arial"/>
                  </w:rPr>
                  <m:t>n</m:t>
                </m:r>
              </m:sup>
            </m:sSubSup>
          </m:e>
        </m:d>
        <m:r>
          <w:rPr>
            <w:rFonts w:ascii="Cambria Math" w:hAnsi="Cambria Math" w:cs="Arial"/>
          </w:rPr>
          <m:t xml:space="preserve">, t ∈ </m:t>
        </m:r>
        <m:d>
          <m:dPr>
            <m:begChr m:val="{"/>
            <m:endChr m:val="}"/>
            <m:ctrlPr>
              <w:rPr>
                <w:rFonts w:ascii="Cambria Math" w:hAnsi="Cambria Math" w:cs="Arial"/>
                <w:i/>
              </w:rPr>
            </m:ctrlPr>
          </m:dPr>
          <m:e>
            <m:r>
              <w:rPr>
                <w:rFonts w:ascii="Cambria Math" w:hAnsi="Cambria Math" w:cs="Arial"/>
              </w:rPr>
              <m:t>0,1,……T</m:t>
            </m:r>
          </m:e>
        </m:d>
        <m:r>
          <w:rPr>
            <w:rFonts w:ascii="Cambria Math" w:hAnsi="Cambria Math" w:cs="Arial"/>
          </w:rPr>
          <m:t xml:space="preserve">, </m:t>
        </m:r>
      </m:oMath>
      <w:r w:rsidR="00E70119" w:rsidRPr="00661ED2">
        <w:rPr>
          <w:rFonts w:ascii="Arial" w:hAnsi="Arial" w:cs="Arial"/>
        </w:rPr>
        <w:t xml:space="preserve">with T steps.  Each episode starts with </w:t>
      </w:r>
      <w:r w:rsidR="008D740F">
        <w:rPr>
          <w:rFonts w:ascii="Arial" w:hAnsi="Arial" w:cs="Arial"/>
        </w:rPr>
        <w:t>an</w:t>
      </w:r>
      <w:r w:rsidR="008F5B3F">
        <w:rPr>
          <w:rFonts w:ascii="Arial" w:hAnsi="Arial" w:cs="Arial"/>
        </w:rPr>
        <w:t xml:space="preserve"> </w:t>
      </w:r>
      <w:r w:rsidR="00E70119" w:rsidRPr="00661ED2">
        <w:rPr>
          <w:rFonts w:ascii="Arial" w:hAnsi="Arial" w:cs="Arial"/>
        </w:rPr>
        <w:t xml:space="preserve">initial state and ends when the control agent reaches to </w:t>
      </w:r>
      <w:r w:rsidR="008D740F">
        <w:rPr>
          <w:rFonts w:ascii="Arial" w:hAnsi="Arial" w:cs="Arial"/>
        </w:rPr>
        <w:t>its`</w:t>
      </w:r>
      <w:r w:rsidR="00E70119" w:rsidRPr="00661ED2">
        <w:rPr>
          <w:rFonts w:ascii="Arial" w:hAnsi="Arial" w:cs="Arial"/>
        </w:rPr>
        <w:t xml:space="preserve"> terminal state or satisfies the termination criteria. During the learning period, at each episode</w:t>
      </w:r>
      <w:r w:rsidR="008F5B3F">
        <w:rPr>
          <w:rFonts w:ascii="Arial" w:hAnsi="Arial" w:cs="Arial"/>
        </w:rPr>
        <w:t>,</w:t>
      </w:r>
      <w:r w:rsidR="00E70119" w:rsidRPr="00661ED2">
        <w:rPr>
          <w:rFonts w:ascii="Arial" w:hAnsi="Arial" w:cs="Arial"/>
        </w:rPr>
        <w:t xml:space="preserve"> agent perceives the current state</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s</m:t>
            </m:r>
          </m:e>
          <m:sub>
            <m:r>
              <w:rPr>
                <w:rFonts w:ascii="Cambria Math" w:hAnsi="Cambria Math" w:cs="Arial"/>
              </w:rPr>
              <m:t>t</m:t>
            </m:r>
          </m:sub>
        </m:sSub>
      </m:oMath>
      <w:r w:rsidR="00E70119" w:rsidRPr="00661ED2">
        <w:rPr>
          <w:rFonts w:ascii="Arial" w:hAnsi="Arial" w:cs="Arial"/>
        </w:rPr>
        <w:t xml:space="preserve"> of the environment, choose an action</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a</m:t>
            </m:r>
          </m:e>
          <m:sub>
            <m:r>
              <w:rPr>
                <w:rFonts w:ascii="Cambria Math" w:hAnsi="Cambria Math" w:cs="Arial"/>
              </w:rPr>
              <m:t>t</m:t>
            </m:r>
          </m:sub>
        </m:sSub>
        <m:r>
          <w:rPr>
            <w:rFonts w:ascii="Cambria Math" w:hAnsi="Cambria Math" w:cs="Arial"/>
          </w:rPr>
          <m:t>.</m:t>
        </m:r>
      </m:oMath>
      <w:r w:rsidR="008F5B3F">
        <w:rPr>
          <w:rFonts w:ascii="Arial" w:hAnsi="Arial" w:cs="Arial"/>
        </w:rPr>
        <w:t xml:space="preserve"> The action results in</w:t>
      </w:r>
      <w:r w:rsidR="00E70119" w:rsidRPr="00661ED2">
        <w:rPr>
          <w:rFonts w:ascii="Arial" w:hAnsi="Arial" w:cs="Arial"/>
        </w:rPr>
        <w:t xml:space="preserve"> changes in the state of the environment, which results</w:t>
      </w:r>
      <w:r w:rsidR="008F5B3F">
        <w:rPr>
          <w:rFonts w:ascii="Arial" w:hAnsi="Arial" w:cs="Arial"/>
        </w:rPr>
        <w:t xml:space="preserve"> in</w:t>
      </w:r>
      <w:r w:rsidR="00E70119" w:rsidRPr="00661ED2">
        <w:rPr>
          <w:rFonts w:ascii="Arial" w:hAnsi="Arial" w:cs="Arial"/>
        </w:rPr>
        <w:t xml:space="preserve"> agent to</w:t>
      </w:r>
      <w:r w:rsidR="008D740F">
        <w:rPr>
          <w:rFonts w:ascii="Arial" w:hAnsi="Arial" w:cs="Arial"/>
        </w:rPr>
        <w:t xml:space="preserve"> move into</w:t>
      </w:r>
      <w:r w:rsidR="00E70119" w:rsidRPr="00661ED2">
        <w:rPr>
          <w:rFonts w:ascii="Arial" w:hAnsi="Arial" w:cs="Arial"/>
        </w:rPr>
        <w:t xml:space="preserve"> </w:t>
      </w:r>
      <w:r w:rsidR="008F5B3F">
        <w:rPr>
          <w:rFonts w:ascii="Arial" w:hAnsi="Arial" w:cs="Arial"/>
        </w:rPr>
        <w:t>a</w:t>
      </w:r>
      <w:r w:rsidR="00E70119" w:rsidRPr="00661ED2">
        <w:rPr>
          <w:rFonts w:ascii="Arial" w:hAnsi="Arial" w:cs="Arial"/>
        </w:rPr>
        <w:t xml:space="preserve"> new state.</w:t>
      </w:r>
      <w:r w:rsidR="00EF084B">
        <w:rPr>
          <w:rFonts w:ascii="Arial" w:hAnsi="Arial" w:cs="Arial"/>
        </w:rPr>
        <w:t xml:space="preserve"> </w:t>
      </w:r>
      <w:r w:rsidR="00C25573">
        <w:rPr>
          <w:rFonts w:ascii="Arial" w:hAnsi="Arial" w:cs="Arial"/>
        </w:rPr>
        <w:t>As mentioned above, t</w:t>
      </w:r>
      <w:r w:rsidR="00EF084B">
        <w:rPr>
          <w:rFonts w:ascii="Arial" w:hAnsi="Arial" w:cs="Arial"/>
        </w:rPr>
        <w:t>he desirability of executed action while being in a given state space is assessed by the scalar reward</w:t>
      </w:r>
      <w:r w:rsidR="00DF2999" w:rsidRPr="00661ED2">
        <w:rPr>
          <w:rFonts w:ascii="Arial" w:hAnsi="Arial" w:cs="Arial"/>
        </w:rPr>
        <w:t xml:space="preserve">. </w:t>
      </w:r>
      <w:r w:rsidR="00E70119" w:rsidRPr="00661ED2">
        <w:rPr>
          <w:rFonts w:ascii="Arial" w:hAnsi="Arial" w:cs="Arial"/>
        </w:rPr>
        <w:t>Figure 1 shows the agent-environment interaction</w:t>
      </w:r>
      <w:r w:rsidR="00416C54">
        <w:rPr>
          <w:rFonts w:ascii="Arial" w:hAnsi="Arial" w:cs="Arial"/>
        </w:rPr>
        <w:t>.</w:t>
      </w:r>
    </w:p>
    <w:p w:rsidR="00176EE4" w:rsidRPr="00A9654C" w:rsidRDefault="00176EE4" w:rsidP="00176EE4">
      <w:pPr>
        <w:spacing w:line="276" w:lineRule="auto"/>
        <w:rPr>
          <w:rFonts w:ascii="Arial" w:hAnsi="Arial" w:cs="Arial"/>
          <w:sz w:val="20"/>
        </w:rPr>
      </w:pPr>
      <w:r w:rsidRPr="00A9654C">
        <w:rPr>
          <w:rFonts w:ascii="Arial" w:hAnsi="Arial" w:cs="Arial"/>
          <w:sz w:val="20"/>
        </w:rPr>
        <w:t>Figure 1. Agent-environment interaction</w:t>
      </w:r>
    </w:p>
    <w:p w:rsidR="00E70119" w:rsidRPr="00661ED2" w:rsidRDefault="003A4A4C" w:rsidP="00E70119">
      <w:pPr>
        <w:rPr>
          <w:rFonts w:ascii="Arial" w:hAnsi="Arial" w:cs="Arial"/>
        </w:rPr>
      </w:pPr>
      <w:r w:rsidRPr="002B0716">
        <w:rPr>
          <w:rFonts w:ascii="Arial" w:hAnsi="Arial" w:cs="Arial"/>
          <w:noProof/>
          <w:lang w:val="en-US" w:eastAsia="ko-KR"/>
        </w:rPr>
        <mc:AlternateContent>
          <mc:Choice Requires="wpg">
            <w:drawing>
              <wp:anchor distT="0" distB="0" distL="114300" distR="114300" simplePos="0" relativeHeight="251664384" behindDoc="0" locked="0" layoutInCell="1" allowOverlap="1" wp14:anchorId="4367D021" wp14:editId="00A8662C">
                <wp:simplePos x="0" y="0"/>
                <wp:positionH relativeFrom="column">
                  <wp:posOffset>1828800</wp:posOffset>
                </wp:positionH>
                <wp:positionV relativeFrom="paragraph">
                  <wp:posOffset>1385</wp:posOffset>
                </wp:positionV>
                <wp:extent cx="2265405" cy="2051222"/>
                <wp:effectExtent l="0" t="0" r="20955" b="25400"/>
                <wp:wrapNone/>
                <wp:docPr id="18" name="Group 18"/>
                <wp:cNvGraphicFramePr/>
                <a:graphic xmlns:a="http://schemas.openxmlformats.org/drawingml/2006/main">
                  <a:graphicData uri="http://schemas.microsoft.com/office/word/2010/wordprocessingGroup">
                    <wpg:wgp>
                      <wpg:cNvGrpSpPr/>
                      <wpg:grpSpPr>
                        <a:xfrm>
                          <a:off x="0" y="0"/>
                          <a:ext cx="2265405" cy="2051222"/>
                          <a:chOff x="0" y="0"/>
                          <a:chExt cx="1894153" cy="1788434"/>
                        </a:xfrm>
                      </wpg:grpSpPr>
                      <wps:wsp>
                        <wps:cNvPr id="19" name="Oval 19"/>
                        <wps:cNvSpPr/>
                        <wps:spPr>
                          <a:xfrm>
                            <a:off x="49427" y="0"/>
                            <a:ext cx="1705233" cy="403654"/>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11909" y="65903"/>
                            <a:ext cx="947352" cy="280087"/>
                          </a:xfrm>
                          <a:prstGeom prst="rect">
                            <a:avLst/>
                          </a:prstGeom>
                          <a:solidFill>
                            <a:sysClr val="window" lastClr="FFFFFF"/>
                          </a:solidFill>
                          <a:ln w="6350">
                            <a:noFill/>
                          </a:ln>
                          <a:effectLst/>
                        </wps:spPr>
                        <wps:txbx>
                          <w:txbxContent>
                            <w:p w:rsidR="008940B0" w:rsidRPr="00622B50" w:rsidRDefault="008940B0" w:rsidP="003A4A4C">
                              <w:pPr>
                                <w:jc w:val="center"/>
                                <w:rPr>
                                  <w:rFonts w:ascii="Arial" w:hAnsi="Arial" w:cs="Arial"/>
                                </w:rPr>
                              </w:pPr>
                              <w:r w:rsidRPr="00622B50">
                                <w:rPr>
                                  <w:rFonts w:ascii="Arial" w:hAnsi="Arial" w:cs="Arial"/>
                                </w:rPr>
                                <w:t>Agent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ounded Rectangle 21"/>
                        <wps:cNvSpPr/>
                        <wps:spPr>
                          <a:xfrm>
                            <a:off x="24713" y="1392194"/>
                            <a:ext cx="1869440" cy="39624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321275" y="1441621"/>
                            <a:ext cx="1333500" cy="288290"/>
                          </a:xfrm>
                          <a:prstGeom prst="rect">
                            <a:avLst/>
                          </a:prstGeom>
                          <a:solidFill>
                            <a:sysClr val="window" lastClr="FFFFFF"/>
                          </a:solidFill>
                          <a:ln w="6350">
                            <a:noFill/>
                          </a:ln>
                          <a:effectLst/>
                        </wps:spPr>
                        <wps:txbx>
                          <w:txbxContent>
                            <w:p w:rsidR="008940B0" w:rsidRPr="00622B50" w:rsidRDefault="008940B0" w:rsidP="003A4A4C">
                              <w:pPr>
                                <w:jc w:val="center"/>
                                <w:rPr>
                                  <w:rFonts w:ascii="Arial" w:hAnsi="Arial" w:cs="Arial"/>
                                </w:rPr>
                              </w:pPr>
                              <w:r w:rsidRPr="00622B50">
                                <w:rPr>
                                  <w:rFonts w:ascii="Arial" w:hAnsi="Arial" w:cs="Arial"/>
                                </w:rPr>
                                <w:t>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Arrow Connector 23"/>
                        <wps:cNvCnPr/>
                        <wps:spPr>
                          <a:xfrm flipV="1">
                            <a:off x="115329" y="345989"/>
                            <a:ext cx="296563" cy="1046256"/>
                          </a:xfrm>
                          <a:prstGeom prst="straightConnector1">
                            <a:avLst/>
                          </a:prstGeom>
                          <a:noFill/>
                          <a:ln w="19050" cap="flat" cmpd="sng" algn="ctr">
                            <a:solidFill>
                              <a:srgbClr val="1F497D">
                                <a:lumMod val="75000"/>
                              </a:srgbClr>
                            </a:solidFill>
                            <a:prstDash val="solid"/>
                            <a:tailEnd type="triangle"/>
                          </a:ln>
                          <a:effectLst/>
                        </wps:spPr>
                        <wps:bodyPr/>
                      </wps:wsp>
                      <wps:wsp>
                        <wps:cNvPr id="24" name="Straight Arrow Connector 24"/>
                        <wps:cNvCnPr/>
                        <wps:spPr>
                          <a:xfrm flipV="1">
                            <a:off x="469556" y="403654"/>
                            <a:ext cx="296563" cy="988609"/>
                          </a:xfrm>
                          <a:prstGeom prst="straightConnector1">
                            <a:avLst/>
                          </a:prstGeom>
                          <a:noFill/>
                          <a:ln w="19050" cap="flat" cmpd="sng" algn="ctr">
                            <a:solidFill>
                              <a:srgbClr val="1F497D">
                                <a:lumMod val="75000"/>
                              </a:srgbClr>
                            </a:solidFill>
                            <a:prstDash val="solid"/>
                            <a:tailEnd type="triangle"/>
                          </a:ln>
                          <a:effectLst/>
                        </wps:spPr>
                        <wps:bodyPr/>
                      </wps:wsp>
                      <wps:wsp>
                        <wps:cNvPr id="25" name="Straight Arrow Connector 25"/>
                        <wps:cNvCnPr/>
                        <wps:spPr>
                          <a:xfrm>
                            <a:off x="1293340" y="403654"/>
                            <a:ext cx="460924" cy="988489"/>
                          </a:xfrm>
                          <a:prstGeom prst="straightConnector1">
                            <a:avLst/>
                          </a:prstGeom>
                          <a:noFill/>
                          <a:ln w="19050" cap="flat" cmpd="sng" algn="ctr">
                            <a:solidFill>
                              <a:srgbClr val="1F497D">
                                <a:lumMod val="75000"/>
                              </a:srgbClr>
                            </a:solidFill>
                            <a:prstDash val="solid"/>
                            <a:tailEnd type="triangle"/>
                          </a:ln>
                          <a:effectLst/>
                        </wps:spPr>
                        <wps:bodyPr/>
                      </wps:wsp>
                      <wps:wsp>
                        <wps:cNvPr id="26" name="Text Box 26"/>
                        <wps:cNvSpPr txBox="1"/>
                        <wps:spPr>
                          <a:xfrm>
                            <a:off x="0" y="626076"/>
                            <a:ext cx="469556" cy="197708"/>
                          </a:xfrm>
                          <a:prstGeom prst="rect">
                            <a:avLst/>
                          </a:prstGeom>
                          <a:solidFill>
                            <a:sysClr val="window" lastClr="FFFFFF"/>
                          </a:solidFill>
                          <a:ln w="6350">
                            <a:noFill/>
                          </a:ln>
                          <a:effectLst/>
                        </wps:spPr>
                        <wps:txbx>
                          <w:txbxContent>
                            <w:p w:rsidR="008940B0" w:rsidRPr="00622B50" w:rsidRDefault="008940B0" w:rsidP="003A4A4C">
                              <w:pPr>
                                <w:jc w:val="center"/>
                                <w:rPr>
                                  <w:rFonts w:ascii="Arial" w:hAnsi="Arial" w:cs="Arial"/>
                                  <w:sz w:val="18"/>
                                </w:rPr>
                              </w:pPr>
                              <w:r w:rsidRPr="00622B50">
                                <w:rPr>
                                  <w:rFonts w:ascii="Arial" w:hAnsi="Arial" w:cs="Arial"/>
                                  <w:sz w:val="18"/>
                                </w:rPr>
                                <w:t>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411892" y="897924"/>
                            <a:ext cx="551936" cy="197708"/>
                          </a:xfrm>
                          <a:prstGeom prst="rect">
                            <a:avLst/>
                          </a:prstGeom>
                          <a:solidFill>
                            <a:sysClr val="window" lastClr="FFFFFF"/>
                          </a:solidFill>
                          <a:ln w="6350">
                            <a:noFill/>
                          </a:ln>
                          <a:effectLst/>
                        </wps:spPr>
                        <wps:txbx>
                          <w:txbxContent>
                            <w:p w:rsidR="008940B0" w:rsidRPr="00622B50" w:rsidRDefault="008940B0" w:rsidP="003A4A4C">
                              <w:pPr>
                                <w:rPr>
                                  <w:rFonts w:ascii="Arial" w:hAnsi="Arial" w:cs="Arial"/>
                                  <w:sz w:val="18"/>
                                </w:rPr>
                              </w:pPr>
                              <w:r w:rsidRPr="00622B50">
                                <w:rPr>
                                  <w:rFonts w:ascii="Arial" w:hAnsi="Arial" w:cs="Arial"/>
                                  <w:sz w:val="18"/>
                                </w:rPr>
                                <w:t>Reward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202724" y="700216"/>
                            <a:ext cx="551936" cy="197708"/>
                          </a:xfrm>
                          <a:prstGeom prst="rect">
                            <a:avLst/>
                          </a:prstGeom>
                          <a:solidFill>
                            <a:sysClr val="window" lastClr="FFFFFF"/>
                          </a:solidFill>
                          <a:ln w="6350">
                            <a:noFill/>
                          </a:ln>
                          <a:effectLst/>
                        </wps:spPr>
                        <wps:txbx>
                          <w:txbxContent>
                            <w:p w:rsidR="008940B0" w:rsidRPr="00622B50" w:rsidRDefault="008940B0" w:rsidP="003A4A4C">
                              <w:pPr>
                                <w:jc w:val="center"/>
                                <w:rPr>
                                  <w:rFonts w:ascii="Arial" w:hAnsi="Arial" w:cs="Arial"/>
                                  <w:sz w:val="18"/>
                                </w:rPr>
                              </w:pPr>
                              <w:r w:rsidRPr="00622B50">
                                <w:rPr>
                                  <w:rFonts w:ascii="Arial" w:hAnsi="Arial" w:cs="Arial"/>
                                  <w:sz w:val="18"/>
                                </w:rP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67D021" id="Group 18" o:spid="_x0000_s1026" style="position:absolute;margin-left:2in;margin-top:.1pt;width:178.4pt;height:161.5pt;z-index:251664384;mso-width-relative:margin;mso-height-relative:margin" coordsize="18941,17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iFcwUAAIEfAAAOAAAAZHJzL2Uyb0RvYy54bWzsWdlu3DYUfS/QfyD03oxE7YOMA8eOgwJp&#10;HMRp80xrmREgiSrJ8Yz79T1cpPESe1wHSFLHfhiLq8jLc869l3r5atu15KISsuH9wgte+B6p+oKX&#10;Tb9ceH9+Ovkt84hUrC9Zy/tq4V1W0nt18OsvLzfDvKJ8xduyEgST9HK+GRbeSqlhPpvJYlV1TL7g&#10;Q9WjseaiYwpFsZyVgm0we9fOqO8nsw0X5SB4UUmJ2mPb6B2Y+eu6KtRpXctKkXbhYW3K/Arze65/&#10;Zwcv2Xwp2LBqCrcM9ohVdKzp8dJpqmOmGFmL5tZUXVMILnmtXhS8m/G6borK7AG7Cfwbu3kr+How&#10;e1nON8thMhNMe8NOj562eH/xQZCmxNnhpHrW4YzMawnKMM5mWM7R560YzoYPwlUsbUnvd1uLTv/H&#10;TsjWmPVyMmu1VaRAJaVJHPmxRwq0UT8OKKXW8MUKp3NrXLF640YGWR4FcWhHBmmWRWGkR87GF8/0&#10;+qblbAaASO7sJL/OTmcrNlTG/FLbYLRTPtrp9IK1JMitmUyXyUZyLmGuLxgoyiOaeuS2kYLUj2no&#10;thr5IUx2badsPgip3la8I/ph4VVt2wxSr4/N2cU7qaxdxl66uucnTduins3bnmxgfJwDWFAwMK1u&#10;mcJjN+DsZb/0CGuXoHChhJlS8rYp9XA9Worl+VErCDa88KKTLHh9bDutWFnZ2tjHn1ux627O6do8&#10;enHHTK7sENPkhrS9fk9lGOv2ok/TWlE/nfPyEicguKWwHIqTBrO9Y1J9YAKcxb6gQ+oUP3XLsVnu&#10;njyy4uKfL9Xr/oAIWj2ygQbAEH+vmag80v7eAzx5EEVaNEwhilOKgrjacn61pV93Rxz2CaB4Q2Ee&#10;dX/Vjo+14N1nyNWhfiuaWF/g3dbkrnCkrDZB8Irq8NB0g1AMTL3rz4ZCT67tpO34afuZicGBQYFr&#10;7/kI2FuAsH31yJ4frhWvG4OWnV1xVLoA8mjKfwMWaVNatfmkZeI13xJUGX2ZmETUFvV6z67+Lk4F&#10;Qe6DlSBVEud+qLsDS05D8igNY+rEJ/P9LHWQG6VrZIwzpYDPuI9UBrUTMS7lxAt4pZJvgB1AEpUL&#10;78T8ubddG2bZmISxb9408RS6tpcIanu+dfZ4wpyANFl6/DyMgG5YRnzk676sSvIRSGT9sq0InSgA&#10;P7TfydAoDeBJwIcgzGmQG0+yY0SQJbkRNu2PwzyhEDkganKqt1wNwpC+1Ku5jxcTiJ+dzbOzEfAj&#10;P5CzgfzfdDYmAtWuzjHqoc4mpAFNEctqckVRkFhqXiFXGELW4d1MsJtlNN9Hrj28uuY45PfxNzZB&#10;0CKxCxmeZCj2E7odOArLjTMlWLNcKXIoBN+QI973gCYXhJqIynHlqHdp4Bic21SM1MhG/hrjU5cN&#10;BsjdqA3MwijOM5Mq7ahC8yROxuTOjxIaJ/f7IelWOC3NRsMPzX4QJSLg+srsJziJ8tRmP+26+4OX&#10;NpdJdf4zhno2W3pw+sPmijXtm74k6nJA/q1EY9y+m25vRGjDQO3BXej+rWL4aD90TOjxCOhESR4D&#10;Dlpmd8nwl6GTZ1mC8P/eCOYZOfck1d8BOXCg+0Qn1id6P3J0jDFKDc3DUCfrdwAmAkQo8Kq9MgAT&#10;WS26O+R9BsyPBRhIwc0IzjgLBxCdEz00grMgSWjip2aKnaqMoqNBEuRp6psr0LtB8n+4KjCh2xTs&#10;Pt8YPKU7NFwk3ySFudx6BCmiAHftSJOA/CxPtVRCfXfMiOMgD8HBJ8eMKbR9ZsZTYsb0LWt3u+w+&#10;Z/3nhD+gPk116ABqpL5PgxtO48lSYwrdn6nxbahhPmbiO69JHN03af0h+WrZJHm7L+cH/wIAAP//&#10;AwBQSwMEFAAGAAgAAAAhAOai8nDfAAAACAEAAA8AAABkcnMvZG93bnJldi54bWxMj01Lw0AQhu+C&#10;/2EZwZvdfNQSYjalFPVUBFtBvE2z0yQ0uxuy2yT9944ne5vhHd55nmI9m06MNPjWWQXxIgJBtnK6&#10;tbWCr8PbUwbCB7QaO2dJwZU8rMv7uwJz7Sb7SeM+1IJLrM9RQRNCn0vpq4YM+oXryXJ2coPBwOtQ&#10;Sz3gxOWmk0kUraTB1vKHBnvaNlSd9xej4H3CaZPGr+PufNpefw7PH9+7mJR6fJg3LyACzeH/GP7w&#10;GR1KZjq6i9VedAqSLGOXwAMIjlfLJZscFaRJmoAsC3krUP4CAAD//wMAUEsBAi0AFAAGAAgAAAAh&#10;ALaDOJL+AAAA4QEAABMAAAAAAAAAAAAAAAAAAAAAAFtDb250ZW50X1R5cGVzXS54bWxQSwECLQAU&#10;AAYACAAAACEAOP0h/9YAAACUAQAACwAAAAAAAAAAAAAAAAAvAQAAX3JlbHMvLnJlbHNQSwECLQAU&#10;AAYACAAAACEAnBl4hXMFAACBHwAADgAAAAAAAAAAAAAAAAAuAgAAZHJzL2Uyb0RvYy54bWxQSwEC&#10;LQAUAAYACAAAACEA5qLycN8AAAAIAQAADwAAAAAAAAAAAAAAAADNBwAAZHJzL2Rvd25yZXYueG1s&#10;UEsFBgAAAAAEAAQA8wAAANkIAAAAAA==&#10;">
                <v:oval id="Oval 19" o:spid="_x0000_s1027" style="position:absolute;left:494;width:17052;height:4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Hm7wAAAANsAAAAPAAAAZHJzL2Rvd25yZXYueG1sRE9Li8Iw&#10;EL4L+x/CLHjTVA+Ldo2iCwuy6MEHex6TsS02k9DEWv+9EQRv8/E9Z7bobC1aakLlWMFomIEg1s5U&#10;XCg4Hn4HExAhIhusHZOCOwVYzD96M8yNu/GO2n0sRArhkKOCMkafSxl0SRbD0HnixJ1dYzEm2BTS&#10;NHhL4baW4yz7khYrTg0levopSV/2V6ugrban1f/fbnv20U8vy/Fm5bRWqv/ZLb9BROriW/xyr02a&#10;P4XnL+kAOX8AAAD//wMAUEsBAi0AFAAGAAgAAAAhANvh9svuAAAAhQEAABMAAAAAAAAAAAAAAAAA&#10;AAAAAFtDb250ZW50X1R5cGVzXS54bWxQSwECLQAUAAYACAAAACEAWvQsW78AAAAVAQAACwAAAAAA&#10;AAAAAAAAAAAfAQAAX3JlbHMvLnJlbHNQSwECLQAUAAYACAAAACEAtZh5u8AAAADbAAAADwAAAAAA&#10;AAAAAAAAAAAHAgAAZHJzL2Rvd25yZXYueG1sUEsFBgAAAAADAAMAtwAAAPQCAAAAAA==&#10;" filled="f" strokecolor="#385d8a" strokeweight="2pt"/>
                <v:shapetype id="_x0000_t202" coordsize="21600,21600" o:spt="202" path="m,l,21600r21600,l21600,xe">
                  <v:stroke joinstyle="miter"/>
                  <v:path gradientshapeok="t" o:connecttype="rect"/>
                </v:shapetype>
                <v:shape id="Text Box 20" o:spid="_x0000_s1028" type="#_x0000_t202" style="position:absolute;left:4119;top:659;width:9473;height:2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XHwgAAANsAAAAPAAAAZHJzL2Rvd25yZXYueG1sRE/Pa8Iw&#10;FL4L+x/CG3jTVA9jVKPIcEzBonYDr4/m2dY1LyXJbOdfbw6Cx4/v93zZm0ZcyfnasoLJOAFBXFhd&#10;c6ng5/tz9A7CB2SNjWVS8E8elouXwRxTbTs+0jUPpYgh7FNUUIXQplL6oiKDfmxb4sidrTMYInSl&#10;1A67GG4aOU2SN2mw5thQYUsfFRW/+Z9RcOryL7ffbi+HdpPd9rc829E6U2r42q9mIAL14Sl+uDda&#10;wTSuj1/iD5CLOwAAAP//AwBQSwECLQAUAAYACAAAACEA2+H2y+4AAACFAQAAEwAAAAAAAAAAAAAA&#10;AAAAAAAAW0NvbnRlbnRfVHlwZXNdLnhtbFBLAQItABQABgAIAAAAIQBa9CxbvwAAABUBAAALAAAA&#10;AAAAAAAAAAAAAB8BAABfcmVscy8ucmVsc1BLAQItABQABgAIAAAAIQAVuuXHwgAAANsAAAAPAAAA&#10;AAAAAAAAAAAAAAcCAABkcnMvZG93bnJldi54bWxQSwUGAAAAAAMAAwC3AAAA9gIAAAAA&#10;" fillcolor="window" stroked="f" strokeweight=".5pt">
                  <v:textbox>
                    <w:txbxContent>
                      <w:p w:rsidR="008940B0" w:rsidRPr="00622B50" w:rsidRDefault="008940B0" w:rsidP="003A4A4C">
                        <w:pPr>
                          <w:jc w:val="center"/>
                          <w:rPr>
                            <w:rFonts w:ascii="Arial" w:hAnsi="Arial" w:cs="Arial"/>
                          </w:rPr>
                        </w:pPr>
                        <w:r w:rsidRPr="00622B50">
                          <w:rPr>
                            <w:rFonts w:ascii="Arial" w:hAnsi="Arial" w:cs="Arial"/>
                          </w:rPr>
                          <w:t>Agent</w:t>
                        </w:r>
                      </w:p>
                    </w:txbxContent>
                  </v:textbox>
                </v:shape>
                <v:roundrect id="Rounded Rectangle 21" o:spid="_x0000_s1029" style="position:absolute;left:247;top:13921;width:18694;height:39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CawgAAANsAAAAPAAAAZHJzL2Rvd25yZXYueG1sRI/RisIw&#10;FETfBf8hXME3TVVYpRpFREHcBbX6AZfm2habm9LEtv79ZmHBx2FmzjCrTWdK0VDtCssKJuMIBHFq&#10;dcGZgvvtMFqAcB5ZY2mZFLzJwWbd760w1rblKzWJz0SAsItRQe59FUvp0pwMurGtiIP3sLVBH2Sd&#10;SV1jG+CmlNMo+pIGCw4LOVa0yyl9Ji+j4Dh7fv+0zfkkHRb7ajG/nJPbRanhoNsuQXjq/Cf83z5q&#10;BdMJ/H0JP0CufwEAAP//AwBQSwECLQAUAAYACAAAACEA2+H2y+4AAACFAQAAEwAAAAAAAAAAAAAA&#10;AAAAAAAAW0NvbnRlbnRfVHlwZXNdLnhtbFBLAQItABQABgAIAAAAIQBa9CxbvwAAABUBAAALAAAA&#10;AAAAAAAAAAAAAB8BAABfcmVscy8ucmVsc1BLAQItABQABgAIAAAAIQB5ujCawgAAANsAAAAPAAAA&#10;AAAAAAAAAAAAAAcCAABkcnMvZG93bnJldi54bWxQSwUGAAAAAAMAAwC3AAAA9gIAAAAA&#10;" filled="f" strokecolor="#385d8a" strokeweight="2pt"/>
                <v:shape id="Text Box 22" o:spid="_x0000_s1030" type="#_x0000_t202" style="position:absolute;left:3212;top:14416;width:13335;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4rxQAAANsAAAAPAAAAZHJzL2Rvd25yZXYueG1sRI9Ba8JA&#10;FITvBf/D8gredNMcRKKrlFJRocEaC70+sq9J2uzbsLua1F/vFoQeh5n5hlmuB9OKCznfWFbwNE1A&#10;EJdWN1wp+DhtJnMQPiBrbC2Tgl/ysF6NHpaYadvzkS5FqESEsM9QQR1Cl0npy5oM+qntiKP3ZZ3B&#10;EKWrpHbYR7hpZZokM2mw4bhQY0cvNZU/xdko+OyLrTvs99/v3S6/Hq5F/kavuVLjx+F5ASLQEP7D&#10;9/ZOK0hT+PsSf4Bc3QAAAP//AwBQSwECLQAUAAYACAAAACEA2+H2y+4AAACFAQAAEwAAAAAAAAAA&#10;AAAAAAAAAAAAW0NvbnRlbnRfVHlwZXNdLnhtbFBLAQItABQABgAIAAAAIQBa9CxbvwAAABUBAAAL&#10;AAAAAAAAAAAAAAAAAB8BAABfcmVscy8ucmVsc1BLAQItABQABgAIAAAAIQCKJN4rxQAAANsAAAAP&#10;AAAAAAAAAAAAAAAAAAcCAABkcnMvZG93bnJldi54bWxQSwUGAAAAAAMAAwC3AAAA+QIAAAAA&#10;" fillcolor="window" stroked="f" strokeweight=".5pt">
                  <v:textbox>
                    <w:txbxContent>
                      <w:p w:rsidR="008940B0" w:rsidRPr="00622B50" w:rsidRDefault="008940B0" w:rsidP="003A4A4C">
                        <w:pPr>
                          <w:jc w:val="center"/>
                          <w:rPr>
                            <w:rFonts w:ascii="Arial" w:hAnsi="Arial" w:cs="Arial"/>
                          </w:rPr>
                        </w:pPr>
                        <w:r w:rsidRPr="00622B50">
                          <w:rPr>
                            <w:rFonts w:ascii="Arial" w:hAnsi="Arial" w:cs="Arial"/>
                          </w:rPr>
                          <w:t>Environment</w:t>
                        </w:r>
                      </w:p>
                    </w:txbxContent>
                  </v:textbox>
                </v:shape>
                <v:shapetype id="_x0000_t32" coordsize="21600,21600" o:spt="32" o:oned="t" path="m,l21600,21600e" filled="f">
                  <v:path arrowok="t" fillok="f" o:connecttype="none"/>
                  <o:lock v:ext="edit" shapetype="t"/>
                </v:shapetype>
                <v:shape id="Straight Arrow Connector 23" o:spid="_x0000_s1031" type="#_x0000_t32" style="position:absolute;left:1153;top:3459;width:2965;height:104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JXmwwAAANsAAAAPAAAAZHJzL2Rvd25yZXYueG1sRI9BawIx&#10;FITvBf9DeIKXotlaLLIaRYSKlF66Fbw+Ns/N4uZlTeLu+u+bQqHHYWa+YdbbwTaiIx9qxwpeZhkI&#10;4tLpmisFp+/36RJEiMgaG8ek4EEBtpvR0xpz7Xr+oq6IlUgQDjkqMDG2uZShNGQxzFxLnLyL8xZj&#10;kr6S2mOf4LaR8yx7kxZrTgsGW9obKq/F3Sp43h3wdjYfsfeFOXTcLz5PZqHUZDzsViAiDfE//Nc+&#10;agXzV/j9kn6A3PwAAAD//wMAUEsBAi0AFAAGAAgAAAAhANvh9svuAAAAhQEAABMAAAAAAAAAAAAA&#10;AAAAAAAAAFtDb250ZW50X1R5cGVzXS54bWxQSwECLQAUAAYACAAAACEAWvQsW78AAAAVAQAACwAA&#10;AAAAAAAAAAAAAAAfAQAAX3JlbHMvLnJlbHNQSwECLQAUAAYACAAAACEAqcSV5sMAAADbAAAADwAA&#10;AAAAAAAAAAAAAAAHAgAAZHJzL2Rvd25yZXYueG1sUEsFBgAAAAADAAMAtwAAAPcCAAAAAA==&#10;" strokecolor="#17375e" strokeweight="1.5pt">
                  <v:stroke endarrow="block"/>
                </v:shape>
                <v:shape id="Straight Arrow Connector 24" o:spid="_x0000_s1032" type="#_x0000_t32" style="position:absolute;left:4695;top:4036;width:2966;height:98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Q2SwwAAANsAAAAPAAAAZHJzL2Rvd25yZXYueG1sRI9BawIx&#10;FITvBf9DeIKXotlKLbIaRYSKlF66Fbw+Ns/N4uZlTeLu+u+bQqHHYWa+YdbbwTaiIx9qxwpeZhkI&#10;4tLpmisFp+/36RJEiMgaG8ek4EEBtpvR0xpz7Xr+oq6IlUgQDjkqMDG2uZShNGQxzFxLnLyL8xZj&#10;kr6S2mOf4LaR8yx7kxZrTgsGW9obKq/F3Sp43h3wdjYfsfeFOXTcLz5PZqHUZDzsViAiDfE//Nc+&#10;agXzV/j9kn6A3PwAAAD//wMAUEsBAi0AFAAGAAgAAAAhANvh9svuAAAAhQEAABMAAAAAAAAAAAAA&#10;AAAAAAAAAFtDb250ZW50X1R5cGVzXS54bWxQSwECLQAUAAYACAAAACEAWvQsW78AAAAVAQAACwAA&#10;AAAAAAAAAAAAAAAfAQAAX3JlbHMvLnJlbHNQSwECLQAUAAYACAAAACEAJi0NksMAAADbAAAADwAA&#10;AAAAAAAAAAAAAAAHAgAAZHJzL2Rvd25yZXYueG1sUEsFBgAAAAADAAMAtwAAAPcCAAAAAA==&#10;" strokecolor="#17375e" strokeweight="1.5pt">
                  <v:stroke endarrow="block"/>
                </v:shape>
                <v:shape id="Straight Arrow Connector 25" o:spid="_x0000_s1033" type="#_x0000_t32" style="position:absolute;left:12933;top:4036;width:4609;height:9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1aYxQAAANsAAAAPAAAAZHJzL2Rvd25yZXYueG1sRI9Ba8JA&#10;EIXvhf6HZQredKNYkegqpVA0iIeqrdcxOyah2dmwu5rYX+8WhB4fb9735s2XnanFlZyvLCsYDhIQ&#10;xLnVFRcKDvuP/hSED8gaa8uk4EYelovnpzmm2rb8SdddKESEsE9RQRlCk0rp85IM+oFtiKN3ts5g&#10;iNIVUjtsI9zUcpQkE2mw4thQYkPvJeU/u4uJb3zfxu1vdtpevjY6O7jhMVllK6V6L93bDESgLvwf&#10;P9JrrWD0Cn9bIgDk4g4AAP//AwBQSwECLQAUAAYACAAAACEA2+H2y+4AAACFAQAAEwAAAAAAAAAA&#10;AAAAAAAAAAAAW0NvbnRlbnRfVHlwZXNdLnhtbFBLAQItABQABgAIAAAAIQBa9CxbvwAAABUBAAAL&#10;AAAAAAAAAAAAAAAAAB8BAABfcmVscy8ucmVsc1BLAQItABQABgAIAAAAIQDDm1aYxQAAANsAAAAP&#10;AAAAAAAAAAAAAAAAAAcCAABkcnMvZG93bnJldi54bWxQSwUGAAAAAAMAAwC3AAAA+QIAAAAA&#10;" strokecolor="#17375e" strokeweight="1.5pt">
                  <v:stroke endarrow="block"/>
                </v:shape>
                <v:shape id="Text Box 26" o:spid="_x0000_s1034" type="#_x0000_t202" style="position:absolute;top:6260;width:4695;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9goxQAAANsAAAAPAAAAZHJzL2Rvd25yZXYueG1sRI9Ba8JA&#10;FITvgv9heUJvdaMHKamrFFFUMNimBa+P7DNJzb4Nu1sT/fXdQsHjMDPfMPNlbxpxJedrywom4wQE&#10;cWF1zaWCr8/N8wsIH5A1NpZJwY08LBfDwRxTbTv+oGseShEh7FNUUIXQplL6oiKDfmxb4uidrTMY&#10;onSl1A67CDeNnCbJTBqsOS5U2NKqouKS/xgFpy7fuuN+//3e7rL78Z5nB1pnSj2N+rdXEIH68Aj/&#10;t3dawXQGf1/iD5CLXwAAAP//AwBQSwECLQAUAAYACAAAACEA2+H2y+4AAACFAQAAEwAAAAAAAAAA&#10;AAAAAAAAAAAAW0NvbnRlbnRfVHlwZXNdLnhtbFBLAQItABQABgAIAAAAIQBa9CxbvwAAABUBAAAL&#10;AAAAAAAAAAAAAAAAAB8BAABfcmVscy8ucmVsc1BLAQItABQABgAIAAAAIQD1H9goxQAAANsAAAAP&#10;AAAAAAAAAAAAAAAAAAcCAABkcnMvZG93bnJldi54bWxQSwUGAAAAAAMAAwC3AAAA+QIAAAAA&#10;" fillcolor="window" stroked="f" strokeweight=".5pt">
                  <v:textbox>
                    <w:txbxContent>
                      <w:p w:rsidR="008940B0" w:rsidRPr="00622B50" w:rsidRDefault="008940B0" w:rsidP="003A4A4C">
                        <w:pPr>
                          <w:jc w:val="center"/>
                          <w:rPr>
                            <w:rFonts w:ascii="Arial" w:hAnsi="Arial" w:cs="Arial"/>
                            <w:sz w:val="18"/>
                          </w:rPr>
                        </w:pPr>
                        <w:r w:rsidRPr="00622B50">
                          <w:rPr>
                            <w:rFonts w:ascii="Arial" w:hAnsi="Arial" w:cs="Arial"/>
                            <w:sz w:val="18"/>
                          </w:rPr>
                          <w:t>State</w:t>
                        </w:r>
                      </w:p>
                    </w:txbxContent>
                  </v:textbox>
                </v:shape>
                <v:shape id="Text Box 27" o:spid="_x0000_s1035" type="#_x0000_t202" style="position:absolute;left:4118;top:8979;width:5520;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32zxQAAANsAAAAPAAAAZHJzL2Rvd25yZXYueG1sRI9Ba8JA&#10;FITvhf6H5RV6q5t6qBJdRaSlCg3WKHh9ZJ9JNPs27G5N9Nd3C0KPw8x8w0znvWnEhZyvLSt4HSQg&#10;iAuray4V7HcfL2MQPiBrbCyTgit5mM8eH6aYatvxli55KEWEsE9RQRVCm0rpi4oM+oFtiaN3tM5g&#10;iNKVUjvsItw0cpgkb9JgzXGhwpaWFRXn/McoOHT5p9us16fvdpXdNrc8+6L3TKnnp34xARGoD//h&#10;e3ulFQxH8Pcl/gA5+wUAAP//AwBQSwECLQAUAAYACAAAACEA2+H2y+4AAACFAQAAEwAAAAAAAAAA&#10;AAAAAAAAAAAAW0NvbnRlbnRfVHlwZXNdLnhtbFBLAQItABQABgAIAAAAIQBa9CxbvwAAABUBAAAL&#10;AAAAAAAAAAAAAAAAAB8BAABfcmVscy8ucmVsc1BLAQItABQABgAIAAAAIQCaU32zxQAAANsAAAAP&#10;AAAAAAAAAAAAAAAAAAcCAABkcnMvZG93bnJldi54bWxQSwUGAAAAAAMAAwC3AAAA+QIAAAAA&#10;" fillcolor="window" stroked="f" strokeweight=".5pt">
                  <v:textbox>
                    <w:txbxContent>
                      <w:p w:rsidR="008940B0" w:rsidRPr="00622B50" w:rsidRDefault="008940B0" w:rsidP="003A4A4C">
                        <w:pPr>
                          <w:rPr>
                            <w:rFonts w:ascii="Arial" w:hAnsi="Arial" w:cs="Arial"/>
                            <w:sz w:val="18"/>
                          </w:rPr>
                        </w:pPr>
                        <w:r w:rsidRPr="00622B50">
                          <w:rPr>
                            <w:rFonts w:ascii="Arial" w:hAnsi="Arial" w:cs="Arial"/>
                            <w:sz w:val="18"/>
                          </w:rPr>
                          <w:t>Reward</w:t>
                        </w:r>
                      </w:p>
                    </w:txbxContent>
                  </v:textbox>
                </v:shape>
                <v:shape id="Text Box 28" o:spid="_x0000_s1036" type="#_x0000_t202" style="position:absolute;left:12027;top:7002;width:5519;height:1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nBwgAAANsAAAAPAAAAZHJzL2Rvd25yZXYueG1sRE/Pa8Iw&#10;FL4L+x/CG3jTVA9jVKPIcEzBonYDr4/m2dY1LyXJbOdfbw6Cx4/v93zZm0ZcyfnasoLJOAFBXFhd&#10;c6ng5/tz9A7CB2SNjWVS8E8elouXwRxTbTs+0jUPpYgh7FNUUIXQplL6oiKDfmxb4sidrTMYInSl&#10;1A67GG4aOU2SN2mw5thQYUsfFRW/+Z9RcOryL7ffbi+HdpPd9rc829E6U2r42q9mIAL14Sl+uDda&#10;wTSOjV/iD5CLOwAAAP//AwBQSwECLQAUAAYACAAAACEA2+H2y+4AAACFAQAAEwAAAAAAAAAAAAAA&#10;AAAAAAAAW0NvbnRlbnRfVHlwZXNdLnhtbFBLAQItABQABgAIAAAAIQBa9CxbvwAAABUBAAALAAAA&#10;AAAAAAAAAAAAAB8BAABfcmVscy8ucmVsc1BLAQItABQABgAIAAAAIQDrzOnBwgAAANsAAAAPAAAA&#10;AAAAAAAAAAAAAAcCAABkcnMvZG93bnJldi54bWxQSwUGAAAAAAMAAwC3AAAA9gIAAAAA&#10;" fillcolor="window" stroked="f" strokeweight=".5pt">
                  <v:textbox>
                    <w:txbxContent>
                      <w:p w:rsidR="008940B0" w:rsidRPr="00622B50" w:rsidRDefault="008940B0" w:rsidP="003A4A4C">
                        <w:pPr>
                          <w:jc w:val="center"/>
                          <w:rPr>
                            <w:rFonts w:ascii="Arial" w:hAnsi="Arial" w:cs="Arial"/>
                            <w:sz w:val="18"/>
                          </w:rPr>
                        </w:pPr>
                        <w:r w:rsidRPr="00622B50">
                          <w:rPr>
                            <w:rFonts w:ascii="Arial" w:hAnsi="Arial" w:cs="Arial"/>
                            <w:sz w:val="18"/>
                          </w:rPr>
                          <w:t>Action</w:t>
                        </w:r>
                      </w:p>
                    </w:txbxContent>
                  </v:textbox>
                </v:shape>
              </v:group>
            </w:pict>
          </mc:Fallback>
        </mc:AlternateContent>
      </w:r>
    </w:p>
    <w:p w:rsidR="00E70119" w:rsidRPr="00661ED2" w:rsidRDefault="00E70119" w:rsidP="00E70119">
      <w:pPr>
        <w:rPr>
          <w:rFonts w:ascii="Arial" w:hAnsi="Arial" w:cs="Arial"/>
        </w:rPr>
      </w:pPr>
    </w:p>
    <w:p w:rsidR="00AF5115" w:rsidRPr="00661ED2" w:rsidRDefault="00AF5115" w:rsidP="00865B7E">
      <w:pPr>
        <w:pStyle w:val="2"/>
        <w:spacing w:line="276" w:lineRule="auto"/>
        <w:jc w:val="both"/>
        <w:rPr>
          <w:rFonts w:ascii="Arial" w:hAnsi="Arial" w:cs="Arial"/>
          <w:color w:val="000000" w:themeColor="text1"/>
          <w:sz w:val="22"/>
          <w:szCs w:val="22"/>
        </w:rPr>
      </w:pPr>
      <w:r w:rsidRPr="00661ED2">
        <w:rPr>
          <w:rFonts w:ascii="Arial" w:hAnsi="Arial" w:cs="Arial"/>
          <w:color w:val="000000" w:themeColor="text1"/>
          <w:sz w:val="22"/>
          <w:szCs w:val="22"/>
        </w:rPr>
        <w:tab/>
      </w:r>
      <w:r w:rsidRPr="00661ED2">
        <w:rPr>
          <w:rFonts w:ascii="Arial" w:hAnsi="Arial" w:cs="Arial"/>
          <w:color w:val="000000" w:themeColor="text1"/>
          <w:sz w:val="22"/>
          <w:szCs w:val="22"/>
        </w:rPr>
        <w:tab/>
      </w:r>
    </w:p>
    <w:p w:rsidR="00AF5115" w:rsidRPr="00661ED2" w:rsidRDefault="00AF5115" w:rsidP="00865B7E">
      <w:pPr>
        <w:spacing w:line="276" w:lineRule="auto"/>
        <w:rPr>
          <w:rFonts w:ascii="Arial" w:hAnsi="Arial" w:cs="Arial"/>
        </w:rPr>
      </w:pPr>
    </w:p>
    <w:p w:rsidR="00AF5115" w:rsidRPr="00661ED2" w:rsidRDefault="00AF5115" w:rsidP="00865B7E">
      <w:pPr>
        <w:spacing w:line="276" w:lineRule="auto"/>
        <w:rPr>
          <w:rFonts w:ascii="Arial" w:hAnsi="Arial" w:cs="Arial"/>
        </w:rPr>
      </w:pPr>
    </w:p>
    <w:p w:rsidR="00AF5115" w:rsidRPr="00661ED2" w:rsidRDefault="00AF5115" w:rsidP="00865B7E">
      <w:pPr>
        <w:spacing w:line="276" w:lineRule="auto"/>
        <w:rPr>
          <w:rFonts w:ascii="Arial" w:hAnsi="Arial" w:cs="Arial"/>
        </w:rPr>
      </w:pPr>
    </w:p>
    <w:p w:rsidR="003A4A4C" w:rsidRDefault="003A4A4C" w:rsidP="003A4A4C">
      <w:pPr>
        <w:spacing w:line="276" w:lineRule="auto"/>
        <w:rPr>
          <w:rFonts w:ascii="Arial" w:hAnsi="Arial" w:cs="Arial"/>
        </w:rPr>
      </w:pPr>
    </w:p>
    <w:p w:rsidR="008D740F" w:rsidRPr="00661ED2" w:rsidRDefault="008D740F" w:rsidP="003A4A4C">
      <w:pPr>
        <w:spacing w:line="276" w:lineRule="auto"/>
        <w:rPr>
          <w:rFonts w:ascii="Arial" w:hAnsi="Arial" w:cs="Arial"/>
        </w:rPr>
      </w:pPr>
    </w:p>
    <w:p w:rsidR="00807B9A" w:rsidRDefault="00AF5115" w:rsidP="00F57DCE">
      <w:pPr>
        <w:spacing w:line="276" w:lineRule="auto"/>
        <w:jc w:val="both"/>
        <w:rPr>
          <w:rFonts w:ascii="Arial" w:hAnsi="Arial" w:cs="Arial"/>
        </w:rPr>
      </w:pPr>
      <w:r w:rsidRPr="00661ED2">
        <w:rPr>
          <w:rFonts w:ascii="Arial" w:hAnsi="Arial" w:cs="Arial"/>
        </w:rPr>
        <w:t xml:space="preserve">Agent’s mapping from state to action </w:t>
      </w:r>
      <w:r w:rsidRPr="0004799C">
        <w:rPr>
          <w:rFonts w:ascii="Arial" w:hAnsi="Arial" w:cs="Arial"/>
          <w:noProof/>
        </w:rPr>
        <w:t>is called</w:t>
      </w:r>
      <w:r w:rsidRPr="00661ED2">
        <w:rPr>
          <w:rFonts w:ascii="Arial" w:hAnsi="Arial" w:cs="Arial"/>
        </w:rPr>
        <w:t xml:space="preserve"> as </w:t>
      </w:r>
      <w:r w:rsidR="008A2E5D" w:rsidRPr="00661ED2">
        <w:rPr>
          <w:rFonts w:ascii="Arial" w:hAnsi="Arial" w:cs="Arial"/>
        </w:rPr>
        <w:t>policy</w:t>
      </w:r>
      <w:r w:rsidR="008D740F">
        <w:rPr>
          <w:rFonts w:ascii="Arial" w:hAnsi="Arial" w:cs="Arial"/>
        </w:rPr>
        <w:t xml:space="preserve"> </w:t>
      </w:r>
      <m:oMath>
        <m:r>
          <w:rPr>
            <w:rFonts w:ascii="Cambria Math" w:hAnsi="Cambria Math" w:cs="Arial"/>
          </w:rPr>
          <m:t>π</m:t>
        </m:r>
      </m:oMath>
      <w:r w:rsidRPr="00661ED2">
        <w:rPr>
          <w:rFonts w:ascii="Arial" w:hAnsi="Arial" w:cs="Arial"/>
        </w:rPr>
        <w:t xml:space="preserve">. </w:t>
      </w:r>
      <w:r w:rsidR="00807B9A" w:rsidRPr="00661ED2">
        <w:rPr>
          <w:rFonts w:ascii="Arial" w:hAnsi="Arial" w:cs="Arial"/>
        </w:rPr>
        <w:t>The policy is improved iteratively as a result of agent’s experience</w:t>
      </w:r>
      <w:r w:rsidR="00807B9A">
        <w:rPr>
          <w:rFonts w:ascii="Arial" w:hAnsi="Arial" w:cs="Arial"/>
        </w:rPr>
        <w:t xml:space="preserve">. </w:t>
      </w:r>
      <w:r w:rsidR="00807B9A" w:rsidRPr="00661ED2">
        <w:rPr>
          <w:rFonts w:ascii="Arial" w:hAnsi="Arial" w:cs="Arial"/>
        </w:rPr>
        <w:t xml:space="preserve">Many possible trials are executed during the training phase </w:t>
      </w:r>
      <w:r w:rsidR="00807B9A" w:rsidRPr="00661ED2">
        <w:rPr>
          <w:rFonts w:ascii="Arial" w:hAnsi="Arial" w:cs="Arial"/>
        </w:rPr>
        <w:lastRenderedPageBreak/>
        <w:t>to confirm that the agent has learnt from enough experiences.</w:t>
      </w:r>
      <w:r w:rsidR="00807B9A">
        <w:rPr>
          <w:rFonts w:ascii="Arial" w:hAnsi="Arial" w:cs="Arial"/>
        </w:rPr>
        <w:t xml:space="preserve"> </w:t>
      </w:r>
      <w:r w:rsidRPr="00661ED2">
        <w:rPr>
          <w:rFonts w:ascii="Arial" w:hAnsi="Arial" w:cs="Arial"/>
        </w:rPr>
        <w:t>The control problems</w:t>
      </w:r>
      <w:r w:rsidR="008D740F">
        <w:rPr>
          <w:rFonts w:ascii="Arial" w:hAnsi="Arial" w:cs="Arial"/>
        </w:rPr>
        <w:t>`</w:t>
      </w:r>
      <w:r w:rsidRPr="00661ED2">
        <w:rPr>
          <w:rFonts w:ascii="Arial" w:hAnsi="Arial" w:cs="Arial"/>
        </w:rPr>
        <w:t xml:space="preserve"> ultimate goal is to find the optimal policy </w:t>
      </w:r>
      <m:oMath>
        <m:sSup>
          <m:sSupPr>
            <m:ctrlPr>
              <w:rPr>
                <w:rFonts w:ascii="Cambria Math" w:hAnsi="Cambria Math" w:cs="Arial"/>
                <w:i/>
              </w:rPr>
            </m:ctrlPr>
          </m:sSupPr>
          <m:e>
            <m:r>
              <w:rPr>
                <w:rFonts w:ascii="Cambria Math" w:hAnsi="Cambria Math" w:cs="Arial"/>
              </w:rPr>
              <m:t>π</m:t>
            </m:r>
          </m:e>
          <m:sup>
            <m:r>
              <w:rPr>
                <w:rFonts w:ascii="Cambria Math" w:hAnsi="Cambria Math" w:cs="Arial"/>
              </w:rPr>
              <m:t>*</m:t>
            </m:r>
          </m:sup>
        </m:sSup>
      </m:oMath>
      <w:r w:rsidR="00807B9A">
        <w:rPr>
          <w:rFonts w:ascii="Arial" w:hAnsi="Arial" w:cs="Arial"/>
        </w:rPr>
        <w:t xml:space="preserve"> which </w:t>
      </w:r>
      <w:r w:rsidR="00807B9A" w:rsidRPr="00661ED2">
        <w:rPr>
          <w:rFonts w:ascii="Arial" w:hAnsi="Arial" w:cs="Arial"/>
        </w:rPr>
        <w:t xml:space="preserve">determines the best control action when </w:t>
      </w:r>
      <w:r w:rsidR="00807B9A">
        <w:rPr>
          <w:rFonts w:ascii="Arial" w:hAnsi="Arial" w:cs="Arial"/>
        </w:rPr>
        <w:t xml:space="preserve">the </w:t>
      </w:r>
      <w:r w:rsidR="00807B9A" w:rsidRPr="00661ED2">
        <w:rPr>
          <w:rFonts w:ascii="Arial" w:hAnsi="Arial" w:cs="Arial"/>
        </w:rPr>
        <w:t>agent is in a particular state.</w:t>
      </w:r>
      <w:r w:rsidRPr="00661ED2">
        <w:rPr>
          <w:rFonts w:ascii="Arial" w:hAnsi="Arial" w:cs="Arial"/>
        </w:rPr>
        <w:t xml:space="preserve"> </w:t>
      </w:r>
    </w:p>
    <w:p w:rsidR="00807B9A" w:rsidRDefault="00807B9A" w:rsidP="00807B9A">
      <w:pPr>
        <w:spacing w:line="276" w:lineRule="auto"/>
        <w:ind w:left="1440"/>
        <w:rPr>
          <w:rFonts w:ascii="Arial" w:hAnsi="Arial" w:cs="Arial"/>
        </w:rPr>
      </w:pPr>
      <w:r w:rsidRPr="00661ED2">
        <w:rPr>
          <w:rFonts w:ascii="Cambria Math" w:hAnsi="Cambria Math" w:cs="Cambria Math"/>
        </w:rPr>
        <w:t>𝜋∗</w:t>
      </w:r>
      <w:r w:rsidRPr="00661ED2">
        <w:rPr>
          <w:rFonts w:ascii="Arial" w:hAnsi="Arial" w:cs="Arial"/>
        </w:rPr>
        <w:t>(</w:t>
      </w:r>
      <w:r w:rsidRPr="00661ED2">
        <w:rPr>
          <w:rFonts w:ascii="Cambria Math" w:hAnsi="Cambria Math" w:cs="Cambria Math"/>
        </w:rPr>
        <w:t>𝑠</w:t>
      </w:r>
      <w:r w:rsidRPr="00661ED2">
        <w:rPr>
          <w:rFonts w:ascii="Arial" w:hAnsi="Arial" w:cs="Arial"/>
        </w:rPr>
        <w:t xml:space="preserve">) </w:t>
      </w:r>
      <w:r w:rsidRPr="00661ED2">
        <w:rPr>
          <w:rFonts w:ascii="Cambria Math" w:hAnsi="Cambria Math" w:cs="Cambria Math"/>
        </w:rPr>
        <w:t>∈𝑎𝑟𝑔𝑚𝑎𝑥𝑎∈𝐴𝑄𝑡</w:t>
      </w:r>
      <w:r w:rsidRPr="00661ED2">
        <w:rPr>
          <w:rFonts w:ascii="Arial" w:hAnsi="Arial" w:cs="Arial"/>
        </w:rPr>
        <w:t>(</w:t>
      </w:r>
      <w:proofErr w:type="gramStart"/>
      <w:r w:rsidRPr="00661ED2">
        <w:rPr>
          <w:rFonts w:ascii="Cambria Math" w:hAnsi="Cambria Math" w:cs="Cambria Math"/>
        </w:rPr>
        <w:t>𝑠</w:t>
      </w:r>
      <w:r w:rsidRPr="00661ED2">
        <w:rPr>
          <w:rFonts w:ascii="Arial" w:hAnsi="Arial" w:cs="Arial"/>
        </w:rPr>
        <w:t>,</w:t>
      </w:r>
      <w:r w:rsidRPr="00661ED2">
        <w:rPr>
          <w:rFonts w:ascii="Cambria Math" w:hAnsi="Cambria Math" w:cs="Cambria Math"/>
        </w:rPr>
        <w:t>𝑎</w:t>
      </w:r>
      <w:proofErr w:type="gramEnd"/>
      <w:r>
        <w:rPr>
          <w:rFonts w:ascii="Arial" w:hAnsi="Arial" w:cs="Arial"/>
        </w:rPr>
        <w:t>)                                                                        (1)</w:t>
      </w:r>
    </w:p>
    <w:p w:rsidR="00AF5115" w:rsidRPr="00661ED2" w:rsidRDefault="0090206C" w:rsidP="00F57DCE">
      <w:pPr>
        <w:spacing w:line="276" w:lineRule="auto"/>
        <w:jc w:val="both"/>
        <w:rPr>
          <w:rFonts w:ascii="Arial" w:hAnsi="Arial" w:cs="Arial"/>
        </w:rPr>
      </w:pPr>
      <w:r>
        <w:rPr>
          <w:rFonts w:ascii="Arial" w:hAnsi="Arial" w:cs="Arial"/>
        </w:rPr>
        <w:t>The value associates</w:t>
      </w:r>
      <w:r w:rsidR="00AF5115" w:rsidRPr="00661ED2">
        <w:rPr>
          <w:rFonts w:ascii="Arial" w:hAnsi="Arial" w:cs="Arial"/>
        </w:rPr>
        <w:t xml:space="preserve"> with that state-action pair is updated with its current value</w:t>
      </w:r>
      <m:oMath>
        <m:r>
          <w:rPr>
            <w:rFonts w:ascii="Cambria Math" w:hAnsi="Cambria Math" w:cs="Arial"/>
          </w:rPr>
          <m:t xml:space="preserve">  Q(</m:t>
        </m:r>
        <m:sSub>
          <m:sSubPr>
            <m:ctrlPr>
              <w:rPr>
                <w:rFonts w:ascii="Cambria Math" w:hAnsi="Cambria Math" w:cs="Arial"/>
                <w:i/>
              </w:rPr>
            </m:ctrlPr>
          </m:sSubPr>
          <m:e>
            <m:r>
              <w:rPr>
                <w:rFonts w:ascii="Cambria Math" w:hAnsi="Cambria Math" w:cs="Arial"/>
              </w:rPr>
              <m:t>s</m:t>
            </m:r>
          </m:e>
          <m:sub>
            <m:r>
              <w:rPr>
                <w:rFonts w:ascii="Cambria Math" w:hAnsi="Cambria Math" w:cs="Arial"/>
              </w:rPr>
              <m:t>t</m:t>
            </m:r>
          </m:sub>
        </m:sSub>
        <m:r>
          <w:rPr>
            <w:rFonts w:ascii="Cambria Math" w:hAnsi="Cambria Math" w:cs="Arial"/>
          </w:rPr>
          <m:t>,</m:t>
        </m:r>
        <m:sSub>
          <m:sSubPr>
            <m:ctrlPr>
              <w:rPr>
                <w:rFonts w:ascii="Cambria Math" w:hAnsi="Cambria Math" w:cs="Arial"/>
                <w:i/>
              </w:rPr>
            </m:ctrlPr>
          </m:sSubPr>
          <m:e>
            <m:r>
              <w:rPr>
                <w:rFonts w:ascii="Cambria Math" w:hAnsi="Cambria Math" w:cs="Arial"/>
              </w:rPr>
              <m:t>a</m:t>
            </m:r>
          </m:e>
          <m:sub>
            <m:r>
              <w:rPr>
                <w:rFonts w:ascii="Cambria Math" w:hAnsi="Cambria Math" w:cs="Arial"/>
              </w:rPr>
              <m:t>t</m:t>
            </m:r>
          </m:sub>
        </m:sSub>
        <m:r>
          <w:rPr>
            <w:rFonts w:ascii="Cambria Math" w:hAnsi="Cambria Math" w:cs="Arial"/>
          </w:rPr>
          <m:t>)</m:t>
        </m:r>
      </m:oMath>
      <w:r w:rsidR="00AF5115" w:rsidRPr="00661ED2">
        <w:rPr>
          <w:rFonts w:ascii="Arial" w:hAnsi="Arial" w:cs="Arial"/>
        </w:rPr>
        <w:t>, instance reward that rece</w:t>
      </w:r>
      <w:r>
        <w:rPr>
          <w:rFonts w:ascii="Arial" w:hAnsi="Arial" w:cs="Arial"/>
        </w:rPr>
        <w:t>ives</w:t>
      </w:r>
      <w:r w:rsidR="00AF5115" w:rsidRPr="00661ED2">
        <w:rPr>
          <w:rFonts w:ascii="Arial" w:hAnsi="Arial" w:cs="Arial"/>
        </w:rPr>
        <w:t xml:space="preserve"> for the executed action </w:t>
      </w:r>
      <m:oMath>
        <m:r>
          <w:rPr>
            <w:rFonts w:ascii="Cambria Math" w:hAnsi="Cambria Math" w:cs="Arial"/>
          </w:rPr>
          <m:t>r</m:t>
        </m:r>
      </m:oMath>
      <w:r w:rsidR="008D740F">
        <w:rPr>
          <w:rFonts w:ascii="Arial" w:hAnsi="Arial" w:cs="Arial"/>
        </w:rPr>
        <w:t xml:space="preserve"> </w:t>
      </w:r>
      <w:r w:rsidR="00AF5115" w:rsidRPr="00661ED2">
        <w:rPr>
          <w:rFonts w:ascii="Arial" w:hAnsi="Arial" w:cs="Arial"/>
        </w:rPr>
        <w:t xml:space="preserve">and with the expected return starting from that </w:t>
      </w:r>
      <w:r w:rsidR="001E6AAD" w:rsidRPr="00661ED2">
        <w:rPr>
          <w:rFonts w:ascii="Arial" w:hAnsi="Arial" w:cs="Arial"/>
        </w:rPr>
        <w:t>state</w:t>
      </w:r>
      <m:oMath>
        <m:r>
          <w:rPr>
            <w:rFonts w:ascii="Cambria Math" w:hAnsi="Cambria Math" w:cs="Arial"/>
          </w:rPr>
          <m:t>Q (</m:t>
        </m:r>
        <m:sSub>
          <m:sSubPr>
            <m:ctrlPr>
              <w:rPr>
                <w:rFonts w:ascii="Cambria Math" w:hAnsi="Cambria Math" w:cs="Arial"/>
                <w:i/>
              </w:rPr>
            </m:ctrlPr>
          </m:sSubPr>
          <m:e>
            <m:r>
              <w:rPr>
                <w:rFonts w:ascii="Cambria Math" w:hAnsi="Cambria Math" w:cs="Arial"/>
              </w:rPr>
              <m:t>s</m:t>
            </m:r>
          </m:e>
          <m:sub>
            <m:r>
              <w:rPr>
                <w:rFonts w:ascii="Cambria Math" w:hAnsi="Cambria Math" w:cs="Arial"/>
              </w:rPr>
              <m:t>t+1</m:t>
            </m:r>
          </m:sub>
        </m:sSub>
        <m:r>
          <w:rPr>
            <w:rFonts w:ascii="Cambria Math" w:hAnsi="Cambria Math" w:cs="Arial"/>
          </w:rPr>
          <m:t>,</m:t>
        </m:r>
        <m:sSub>
          <m:sSubPr>
            <m:ctrlPr>
              <w:rPr>
                <w:rFonts w:ascii="Cambria Math" w:hAnsi="Cambria Math" w:cs="Arial"/>
                <w:i/>
              </w:rPr>
            </m:ctrlPr>
          </m:sSubPr>
          <m:e>
            <m:r>
              <w:rPr>
                <w:rFonts w:ascii="Cambria Math" w:hAnsi="Cambria Math" w:cs="Arial"/>
              </w:rPr>
              <m:t>a</m:t>
            </m:r>
          </m:e>
          <m:sub>
            <m:r>
              <w:rPr>
                <w:rFonts w:ascii="Cambria Math" w:hAnsi="Cambria Math" w:cs="Arial"/>
              </w:rPr>
              <m:t>t+1</m:t>
            </m:r>
          </m:sub>
        </m:sSub>
        <m:r>
          <w:rPr>
            <w:rFonts w:ascii="Cambria Math" w:hAnsi="Cambria Math" w:cs="Arial"/>
          </w:rPr>
          <m:t>)</m:t>
        </m:r>
      </m:oMath>
      <w:r w:rsidR="00AF5115" w:rsidRPr="00661ED2">
        <w:rPr>
          <w:rFonts w:ascii="Arial" w:hAnsi="Arial" w:cs="Arial"/>
        </w:rPr>
        <w:t>. The data structure of Q-value is a matrix, where each cell element repres</w:t>
      </w:r>
      <w:r w:rsidR="008F5B3F">
        <w:rPr>
          <w:rFonts w:ascii="Arial" w:hAnsi="Arial" w:cs="Arial"/>
        </w:rPr>
        <w:t>ents the corresponding value of</w:t>
      </w:r>
      <w:r w:rsidR="00AF5115" w:rsidRPr="00661ED2">
        <w:rPr>
          <w:rFonts w:ascii="Arial" w:hAnsi="Arial" w:cs="Arial"/>
        </w:rPr>
        <w:t xml:space="preserve"> taking a particular action, for being in a particular state.</w:t>
      </w:r>
      <w:r w:rsidR="000D3325" w:rsidRPr="00661ED2">
        <w:rPr>
          <w:rFonts w:ascii="Arial" w:hAnsi="Arial" w:cs="Arial"/>
        </w:rPr>
        <w:t xml:space="preserve"> </w:t>
      </w:r>
      <w:r w:rsidR="00AF5115" w:rsidRPr="00661ED2">
        <w:rPr>
          <w:rFonts w:ascii="Arial" w:hAnsi="Arial" w:cs="Arial"/>
        </w:rPr>
        <w:t>The state-action value is maximised when agent</w:t>
      </w:r>
      <w:r w:rsidR="008D740F">
        <w:rPr>
          <w:rFonts w:ascii="Arial" w:hAnsi="Arial" w:cs="Arial"/>
        </w:rPr>
        <w:t xml:space="preserve"> is</w:t>
      </w:r>
      <w:r w:rsidR="00AF5115" w:rsidRPr="00661ED2">
        <w:rPr>
          <w:rFonts w:ascii="Arial" w:hAnsi="Arial" w:cs="Arial"/>
        </w:rPr>
        <w:t xml:space="preserve"> following the optimal policy. The Q-value table is updated by using </w:t>
      </w:r>
      <w:r w:rsidR="006B3240">
        <w:rPr>
          <w:rFonts w:ascii="Arial" w:hAnsi="Arial" w:cs="Arial"/>
        </w:rPr>
        <w:t>the following one-step equation,</w:t>
      </w:r>
    </w:p>
    <w:p w:rsidR="00AF5115" w:rsidRPr="00661ED2" w:rsidRDefault="00227192" w:rsidP="00865B7E">
      <w:pPr>
        <w:spacing w:line="276" w:lineRule="auto"/>
        <w:jc w:val="center"/>
        <w:rPr>
          <w:rFonts w:ascii="Arial" w:hAnsi="Arial" w:cs="Arial"/>
        </w:rPr>
      </w:pPr>
      <m:oMath>
        <m:sSubSup>
          <m:sSubSupPr>
            <m:ctrlPr>
              <w:rPr>
                <w:rFonts w:ascii="Cambria Math" w:hAnsi="Cambria Math" w:cs="Arial"/>
                <w:i/>
              </w:rPr>
            </m:ctrlPr>
          </m:sSubSupPr>
          <m:e>
            <m:r>
              <w:rPr>
                <w:rFonts w:ascii="Cambria Math" w:hAnsi="Cambria Math" w:cs="Arial"/>
              </w:rPr>
              <m:t>Q</m:t>
            </m:r>
          </m:e>
          <m:sub>
            <m:r>
              <w:rPr>
                <w:rFonts w:ascii="Cambria Math" w:hAnsi="Cambria Math" w:cs="Arial"/>
              </w:rPr>
              <m:t>t</m:t>
            </m:r>
          </m:sub>
          <m:sup>
            <m:r>
              <w:rPr>
                <w:rFonts w:ascii="Cambria Math" w:hAnsi="Cambria Math" w:cs="Arial"/>
              </w:rPr>
              <m:t>N</m:t>
            </m:r>
          </m:sup>
        </m:sSubSup>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s</m:t>
                </m:r>
              </m:e>
              <m:sup>
                <m:r>
                  <w:rPr>
                    <w:rFonts w:ascii="Cambria Math" w:hAnsi="Cambria Math" w:cs="Arial"/>
                  </w:rPr>
                  <m:t>'</m:t>
                </m:r>
              </m:sup>
            </m:sSup>
            <m:r>
              <w:rPr>
                <w:rFonts w:ascii="Cambria Math" w:hAnsi="Cambria Math" w:cs="Arial"/>
              </w:rPr>
              <m:t>,a</m:t>
            </m:r>
          </m:e>
        </m:d>
        <m:r>
          <w:rPr>
            <w:rFonts w:ascii="Cambria Math" w:hAnsi="Cambria Math" w:cs="Arial"/>
          </w:rPr>
          <m:t>=</m:t>
        </m:r>
        <m:sSubSup>
          <m:sSubSupPr>
            <m:ctrlPr>
              <w:rPr>
                <w:rFonts w:ascii="Cambria Math" w:hAnsi="Cambria Math" w:cs="Arial"/>
                <w:i/>
              </w:rPr>
            </m:ctrlPr>
          </m:sSubSupPr>
          <m:e>
            <m:r>
              <w:rPr>
                <w:rFonts w:ascii="Cambria Math" w:hAnsi="Cambria Math" w:cs="Arial"/>
              </w:rPr>
              <m:t>Q</m:t>
            </m:r>
          </m:e>
          <m:sub>
            <m:r>
              <w:rPr>
                <w:rFonts w:ascii="Cambria Math" w:hAnsi="Cambria Math" w:cs="Arial"/>
              </w:rPr>
              <m:t>t</m:t>
            </m:r>
          </m:sub>
          <m:sup>
            <m:r>
              <w:rPr>
                <w:rFonts w:ascii="Cambria Math" w:hAnsi="Cambria Math" w:cs="Arial"/>
              </w:rPr>
              <m:t>N-1</m:t>
            </m:r>
          </m:sup>
        </m:sSubSup>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s</m:t>
                </m:r>
              </m:e>
              <m:sup>
                <m:r>
                  <w:rPr>
                    <w:rFonts w:ascii="Cambria Math" w:hAnsi="Cambria Math" w:cs="Arial"/>
                  </w:rPr>
                  <m:t>'</m:t>
                </m:r>
              </m:sup>
            </m:sSup>
            <m:r>
              <w:rPr>
                <w:rFonts w:ascii="Cambria Math" w:hAnsi="Cambria Math" w:cs="Arial"/>
              </w:rPr>
              <m:t>,a</m:t>
            </m:r>
          </m:e>
        </m:d>
        <m:r>
          <w:rPr>
            <w:rFonts w:ascii="Cambria Math" w:hAnsi="Cambria Math" w:cs="Arial"/>
          </w:rPr>
          <m:t xml:space="preserve">+ </m:t>
        </m:r>
        <m:sSub>
          <m:sSubPr>
            <m:ctrlPr>
              <w:rPr>
                <w:rFonts w:ascii="Cambria Math" w:hAnsi="Cambria Math" w:cs="Arial"/>
                <w:i/>
              </w:rPr>
            </m:ctrlPr>
          </m:sSubPr>
          <m:e>
            <m:r>
              <w:rPr>
                <w:rFonts w:ascii="Cambria Math" w:hAnsi="Cambria Math" w:cs="Arial"/>
              </w:rPr>
              <m:t>α</m:t>
            </m:r>
          </m:e>
          <m:sub>
            <m:r>
              <w:rPr>
                <w:rFonts w:ascii="Cambria Math" w:hAnsi="Cambria Math" w:cs="Arial"/>
              </w:rPr>
              <m:t>t</m:t>
            </m:r>
          </m:sub>
        </m:sSub>
        <m:d>
          <m:dPr>
            <m:begChr m:val="{"/>
            <m:endChr m:val="}"/>
            <m:ctrlPr>
              <w:rPr>
                <w:rFonts w:ascii="Cambria Math" w:hAnsi="Cambria Math" w:cs="Arial"/>
                <w:i/>
              </w:rPr>
            </m:ctrlPr>
          </m:dPr>
          <m:e>
            <m:d>
              <m:dPr>
                <m:begChr m:val="["/>
                <m:endChr m:val="]"/>
                <m:ctrlPr>
                  <w:rPr>
                    <w:rFonts w:ascii="Cambria Math" w:hAnsi="Cambria Math" w:cs="Arial"/>
                    <w:i/>
                  </w:rPr>
                </m:ctrlPr>
              </m:dPr>
              <m:e>
                <m:sSub>
                  <m:sSubPr>
                    <m:ctrlPr>
                      <w:rPr>
                        <w:rFonts w:ascii="Cambria Math" w:hAnsi="Cambria Math" w:cs="Arial"/>
                        <w:i/>
                      </w:rPr>
                    </m:ctrlPr>
                  </m:sSubPr>
                  <m:e>
                    <m:r>
                      <w:rPr>
                        <w:rFonts w:ascii="Cambria Math" w:hAnsi="Cambria Math" w:cs="Arial"/>
                      </w:rPr>
                      <m:t>r</m:t>
                    </m:r>
                  </m:e>
                  <m:sub>
                    <m:r>
                      <w:rPr>
                        <w:rFonts w:ascii="Cambria Math" w:hAnsi="Cambria Math" w:cs="Arial"/>
                      </w:rPr>
                      <m:t>t</m:t>
                    </m:r>
                  </m:sub>
                </m:sSub>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s</m:t>
                        </m:r>
                      </m:e>
                      <m:sup>
                        <m:r>
                          <w:rPr>
                            <w:rFonts w:ascii="Cambria Math" w:hAnsi="Cambria Math" w:cs="Arial"/>
                          </w:rPr>
                          <m:t>'</m:t>
                        </m:r>
                      </m:sup>
                    </m:sSup>
                    <m:r>
                      <w:rPr>
                        <w:rFonts w:ascii="Cambria Math" w:hAnsi="Cambria Math" w:cs="Arial"/>
                      </w:rPr>
                      <m:t>,a</m:t>
                    </m:r>
                  </m:e>
                </m:d>
                <m:r>
                  <w:rPr>
                    <w:rFonts w:ascii="Cambria Math" w:hAnsi="Cambria Math" w:cs="Arial"/>
                  </w:rPr>
                  <m:t>+</m:t>
                </m:r>
                <m:sSub>
                  <m:sSubPr>
                    <m:ctrlPr>
                      <w:rPr>
                        <w:rFonts w:ascii="Cambria Math" w:hAnsi="Cambria Math" w:cs="Arial"/>
                        <w:i/>
                      </w:rPr>
                    </m:ctrlPr>
                  </m:sSubPr>
                  <m:e>
                    <m:r>
                      <w:rPr>
                        <w:rFonts w:ascii="Cambria Math" w:hAnsi="Cambria Math" w:cs="Arial"/>
                      </w:rPr>
                      <m:t>γmax</m:t>
                    </m:r>
                  </m:e>
                  <m:sub>
                    <m:sSub>
                      <m:sSubPr>
                        <m:ctrlPr>
                          <w:rPr>
                            <w:rFonts w:ascii="Cambria Math" w:hAnsi="Cambria Math" w:cs="Arial"/>
                            <w:i/>
                          </w:rPr>
                        </m:ctrlPr>
                      </m:sSubPr>
                      <m:e>
                        <m:r>
                          <w:rPr>
                            <w:rFonts w:ascii="Cambria Math" w:hAnsi="Cambria Math" w:cs="Arial"/>
                          </w:rPr>
                          <m:t>a</m:t>
                        </m:r>
                      </m:e>
                      <m:sub>
                        <m:r>
                          <w:rPr>
                            <w:rFonts w:ascii="Cambria Math" w:hAnsi="Cambria Math" w:cs="Arial"/>
                          </w:rPr>
                          <m:t>t+1</m:t>
                        </m:r>
                      </m:sub>
                    </m:sSub>
                  </m:sub>
                </m:sSub>
                <m:sSubSup>
                  <m:sSubSupPr>
                    <m:ctrlPr>
                      <w:rPr>
                        <w:rFonts w:ascii="Cambria Math" w:hAnsi="Cambria Math" w:cs="Arial"/>
                        <w:i/>
                      </w:rPr>
                    </m:ctrlPr>
                  </m:sSubSupPr>
                  <m:e>
                    <m:r>
                      <w:rPr>
                        <w:rFonts w:ascii="Cambria Math" w:hAnsi="Cambria Math" w:cs="Arial"/>
                      </w:rPr>
                      <m:t>Q</m:t>
                    </m:r>
                  </m:e>
                  <m:sub>
                    <m:r>
                      <w:rPr>
                        <w:rFonts w:ascii="Cambria Math" w:hAnsi="Cambria Math" w:cs="Arial"/>
                      </w:rPr>
                      <m:t>t+1</m:t>
                    </m:r>
                  </m:sub>
                  <m:sup>
                    <m:r>
                      <w:rPr>
                        <w:rFonts w:ascii="Cambria Math" w:hAnsi="Cambria Math" w:cs="Arial"/>
                      </w:rPr>
                      <m:t>N-1</m:t>
                    </m:r>
                  </m:sup>
                </m:sSubSup>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s</m:t>
                        </m:r>
                      </m:e>
                      <m:sup>
                        <m:r>
                          <w:rPr>
                            <w:rFonts w:ascii="Cambria Math" w:hAnsi="Cambria Math" w:cs="Arial"/>
                          </w:rPr>
                          <m:t>'</m:t>
                        </m:r>
                      </m:sup>
                    </m:sSup>
                    <m:r>
                      <w:rPr>
                        <w:rFonts w:ascii="Cambria Math" w:hAnsi="Cambria Math" w:cs="Arial"/>
                      </w:rPr>
                      <m:t>,a</m:t>
                    </m:r>
                  </m:e>
                </m:d>
              </m:e>
            </m:d>
            <m:r>
              <w:rPr>
                <w:rFonts w:ascii="Cambria Math" w:hAnsi="Cambria Math" w:cs="Arial"/>
              </w:rPr>
              <m:t>-</m:t>
            </m:r>
            <m:sSubSup>
              <m:sSubSupPr>
                <m:ctrlPr>
                  <w:rPr>
                    <w:rFonts w:ascii="Cambria Math" w:hAnsi="Cambria Math" w:cs="Arial"/>
                    <w:i/>
                  </w:rPr>
                </m:ctrlPr>
              </m:sSubSupPr>
              <m:e>
                <m:r>
                  <w:rPr>
                    <w:rFonts w:ascii="Cambria Math" w:hAnsi="Cambria Math" w:cs="Arial"/>
                  </w:rPr>
                  <m:t>Q</m:t>
                </m:r>
              </m:e>
              <m:sub>
                <m:r>
                  <w:rPr>
                    <w:rFonts w:ascii="Cambria Math" w:hAnsi="Cambria Math" w:cs="Arial"/>
                  </w:rPr>
                  <m:t>t</m:t>
                </m:r>
              </m:sub>
              <m:sup>
                <m:r>
                  <w:rPr>
                    <w:rFonts w:ascii="Cambria Math" w:hAnsi="Cambria Math" w:cs="Arial"/>
                  </w:rPr>
                  <m:t>N-1</m:t>
                </m:r>
              </m:sup>
            </m:sSubSup>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s</m:t>
                    </m:r>
                  </m:e>
                  <m:sup>
                    <m:r>
                      <w:rPr>
                        <w:rFonts w:ascii="Cambria Math" w:hAnsi="Cambria Math" w:cs="Arial"/>
                      </w:rPr>
                      <m:t>'</m:t>
                    </m:r>
                  </m:sup>
                </m:sSup>
                <m:r>
                  <w:rPr>
                    <w:rFonts w:ascii="Cambria Math" w:hAnsi="Cambria Math" w:cs="Arial"/>
                  </w:rPr>
                  <m:t>,a</m:t>
                </m:r>
              </m:e>
            </m:d>
          </m:e>
        </m:d>
      </m:oMath>
      <w:r w:rsidR="00DA6F0D">
        <w:rPr>
          <w:rFonts w:ascii="Arial" w:hAnsi="Arial" w:cs="Arial"/>
        </w:rPr>
        <w:t xml:space="preserve"> </w:t>
      </w:r>
      <w:r w:rsidR="00106B65">
        <w:rPr>
          <w:rFonts w:ascii="Arial" w:hAnsi="Arial" w:cs="Arial"/>
        </w:rPr>
        <w:t xml:space="preserve">        </w:t>
      </w:r>
      <w:r w:rsidR="00807B9A">
        <w:rPr>
          <w:rFonts w:ascii="Arial" w:hAnsi="Arial" w:cs="Arial"/>
        </w:rPr>
        <w:t xml:space="preserve"> (2</w:t>
      </w:r>
      <w:r w:rsidR="00DA6F0D">
        <w:rPr>
          <w:rFonts w:ascii="Arial" w:hAnsi="Arial" w:cs="Arial"/>
        </w:rPr>
        <w:t>)</w:t>
      </w:r>
    </w:p>
    <w:p w:rsidR="00AF5115" w:rsidRDefault="00AF5115" w:rsidP="006812F7">
      <w:pPr>
        <w:spacing w:line="276" w:lineRule="auto"/>
        <w:jc w:val="both"/>
        <w:rPr>
          <w:rFonts w:ascii="Arial" w:hAnsi="Arial" w:cs="Arial"/>
        </w:rPr>
      </w:pPr>
      <w:r w:rsidRPr="00661ED2">
        <w:rPr>
          <w:rFonts w:ascii="Arial" w:hAnsi="Arial" w:cs="Arial"/>
        </w:rPr>
        <w:t xml:space="preserve">Here </w:t>
      </w:r>
      <m:oMath>
        <m:r>
          <w:rPr>
            <w:rFonts w:ascii="Cambria Math" w:hAnsi="Cambria Math" w:cs="Arial"/>
          </w:rPr>
          <m:t>γ</m:t>
        </m:r>
      </m:oMath>
      <w:r w:rsidRPr="00661ED2">
        <w:rPr>
          <w:rFonts w:ascii="Arial" w:hAnsi="Arial" w:cs="Arial"/>
        </w:rPr>
        <w:t xml:space="preserve"> is the discount factor</w:t>
      </w:r>
      <m:oMath>
        <m:r>
          <w:rPr>
            <w:rFonts w:ascii="Cambria Math" w:hAnsi="Cambria Math"/>
            <w:color w:val="000000" w:themeColor="text1"/>
          </w:rPr>
          <m:t>(0≤γ≤1</m:t>
        </m:r>
        <m:r>
          <w:rPr>
            <w:rFonts w:ascii="Cambria Math" w:hAnsi="Cambria Math"/>
          </w:rPr>
          <m:t>)</m:t>
        </m:r>
      </m:oMath>
      <w:r w:rsidR="008F5B3F">
        <w:rPr>
          <w:rFonts w:ascii="Arial" w:hAnsi="Arial" w:cs="Arial"/>
        </w:rPr>
        <w:t>,</w:t>
      </w:r>
      <w:r w:rsidRPr="00661ED2">
        <w:rPr>
          <w:rFonts w:ascii="Arial" w:hAnsi="Arial" w:cs="Arial"/>
        </w:rPr>
        <w:t xml:space="preserve"> and </w:t>
      </w:r>
      <m:oMath>
        <m:r>
          <w:rPr>
            <w:rFonts w:ascii="Cambria Math" w:hAnsi="Cambria Math" w:cs="Arial"/>
          </w:rPr>
          <m:t>α</m:t>
        </m:r>
      </m:oMath>
      <w:r w:rsidRPr="00661ED2">
        <w:rPr>
          <w:rFonts w:ascii="Arial" w:hAnsi="Arial" w:cs="Arial"/>
        </w:rPr>
        <w:t xml:space="preserve">  is the learning rate</w:t>
      </w:r>
      <m:oMath>
        <m:r>
          <w:rPr>
            <w:rFonts w:ascii="Cambria Math" w:hAnsi="Cambria Math"/>
            <w:color w:val="000000" w:themeColor="text1"/>
          </w:rPr>
          <m:t>(0≤α≤1</m:t>
        </m:r>
      </m:oMath>
      <w:r w:rsidR="00065479">
        <w:rPr>
          <w:rFonts w:ascii="Arial" w:hAnsi="Arial" w:cs="Arial"/>
        </w:rPr>
        <w:t>).</w:t>
      </w:r>
    </w:p>
    <w:p w:rsidR="00065479" w:rsidRPr="00661ED2" w:rsidRDefault="00065479" w:rsidP="006812F7">
      <w:pPr>
        <w:spacing w:line="276" w:lineRule="auto"/>
        <w:jc w:val="both"/>
        <w:rPr>
          <w:rFonts w:ascii="Arial" w:hAnsi="Arial" w:cs="Arial"/>
        </w:rPr>
      </w:pPr>
    </w:p>
    <w:p w:rsidR="005A7EED" w:rsidRPr="00661ED2" w:rsidRDefault="00FA2993" w:rsidP="00964AE0">
      <w:pPr>
        <w:spacing w:line="276" w:lineRule="auto"/>
        <w:rPr>
          <w:rFonts w:ascii="Arial" w:hAnsi="Arial" w:cs="Arial"/>
        </w:rPr>
      </w:pPr>
      <w:r w:rsidRPr="00661ED2">
        <w:rPr>
          <w:rFonts w:ascii="Arial" w:hAnsi="Arial" w:cs="Arial"/>
          <w:b/>
          <w:noProof/>
          <w:sz w:val="20"/>
          <w:szCs w:val="20"/>
          <w:lang w:val="en-US" w:eastAsia="ko-KR"/>
        </w:rPr>
        <mc:AlternateContent>
          <mc:Choice Requires="wps">
            <w:drawing>
              <wp:anchor distT="0" distB="0" distL="114300" distR="114300" simplePos="0" relativeHeight="251659264" behindDoc="0" locked="0" layoutInCell="1" allowOverlap="1" wp14:anchorId="7FBD0689" wp14:editId="11B0BB12">
                <wp:simplePos x="0" y="0"/>
                <wp:positionH relativeFrom="column">
                  <wp:posOffset>0</wp:posOffset>
                </wp:positionH>
                <wp:positionV relativeFrom="paragraph">
                  <wp:posOffset>224839</wp:posOffset>
                </wp:positionV>
                <wp:extent cx="5867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AC8F4" id="Straight Connector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7.7pt" to="46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olzwEAAAMEAAAOAAAAZHJzL2Uyb0RvYy54bWysU02PEzEMvSPxH6Lc6UxXy1KNOt1DV8sF&#10;QcXCD8hmnE6kJI6c0I9/j5O20xUgIdBePOPE79l+dpb3B+/EDihZDL2cz1opIGgcbNj28vu3x3cL&#10;KVJWYVAOA/TyCEner96+We5jBzc4ohuABJOE1O1jL8ecY9c0SY/gVZphhMCXBsmrzC5tm4HUntm9&#10;a27a9q7ZIw2RUENKfPpwupSrym8M6PzFmARZuF5ybblaqva52Ga1VN2WVBytPpeh/qMKr2zgpBPV&#10;g8pK/CD7G5W3mjChyTONvkFjrIbaA3czb3/p5mlUEWovLE6Kk0zp9Wj1592GhB16yYMKyvOInjIp&#10;ux2zWGMILCCSWBSd9jF1HL4OGzp7KW6oNH0w5MuX2xGHqu1x0hYOWWg+fL+4+3Db8gj05a65AiOl&#10;/BHQi/LTS2dDaVt1avcpZU7GoZeQcuxCsQmdHR6tc9UpCwNrR2KneNT5MC8lM+5FFHsF2ZRGTqXX&#10;v3x0cGL9Coal4GLnNXtdwiun0hpCvvC6wNEFZriCCdj+HXiOL1CoC/ov4AlRM2PIE9jbgPSn7Fcp&#10;zCn+osCp7yLBMw7HOtQqDW9aVe78Ksoqv/Qr/Pp2Vz8BAAD//wMAUEsDBBQABgAIAAAAIQCvPYey&#10;3AAAAAYBAAAPAAAAZHJzL2Rvd25yZXYueG1sTI/NasMwEITvhbyD2EIvpZHzS+taDsWQSw+FxCX0&#10;qFgby9RaGUuJnbfvlhza48wsM99mm9G14oJ9aDwpmE0TEEiVNw3VCj7L7dMziBA1Gd16QgVXDLDJ&#10;J3eZTo0faIeXfawFl1BItQIbY5dKGSqLToep75A4O/ne6ciyr6Xp9cDlrpXzJFlLpxviBas7LCxW&#10;3/uzU/BVPy62h5LKoYgfp7Udr4f3VaHUw/349goi4hj/juEXn9EhZ6ajP5MJolXAj0QFi9USBKcv&#10;8yUbx5sh80z+x89/AAAA//8DAFBLAQItABQABgAIAAAAIQC2gziS/gAAAOEBAAATAAAAAAAAAAAA&#10;AAAAAAAAAABbQ29udGVudF9UeXBlc10ueG1sUEsBAi0AFAAGAAgAAAAhADj9If/WAAAAlAEAAAsA&#10;AAAAAAAAAAAAAAAALwEAAF9yZWxzLy5yZWxzUEsBAi0AFAAGAAgAAAAhAJJpiiXPAQAAAwQAAA4A&#10;AAAAAAAAAAAAAAAALgIAAGRycy9lMm9Eb2MueG1sUEsBAi0AFAAGAAgAAAAhAK89h7LcAAAABgEA&#10;AA8AAAAAAAAAAAAAAAAAKQQAAGRycy9kb3ducmV2LnhtbFBLBQYAAAAABAAEAPMAAAAyBQAAAAA=&#10;" strokecolor="black [3213]" strokeweight=".5pt">
                <v:stroke joinstyle="miter"/>
              </v:line>
            </w:pict>
          </mc:Fallback>
        </mc:AlternateContent>
      </w:r>
      <w:r w:rsidR="002772F5">
        <w:rPr>
          <w:rFonts w:ascii="Arial" w:hAnsi="Arial" w:cs="Arial"/>
        </w:rPr>
        <w:t xml:space="preserve">Algorithm </w:t>
      </w:r>
      <w:r w:rsidR="008F5B3F">
        <w:rPr>
          <w:rFonts w:ascii="Arial" w:hAnsi="Arial" w:cs="Arial"/>
          <w:noProof/>
        </w:rPr>
        <w:t xml:space="preserve">1.  </w:t>
      </w:r>
      <w:r w:rsidR="002772F5" w:rsidRPr="0004799C">
        <w:rPr>
          <w:rFonts w:ascii="Arial" w:hAnsi="Arial" w:cs="Arial"/>
          <w:noProof/>
        </w:rPr>
        <w:t>P</w:t>
      </w:r>
      <w:r w:rsidR="00964AE0" w:rsidRPr="0004799C">
        <w:rPr>
          <w:rFonts w:ascii="Arial" w:hAnsi="Arial" w:cs="Arial"/>
          <w:noProof/>
        </w:rPr>
        <w:t>seudo</w:t>
      </w:r>
      <w:r w:rsidR="00964AE0" w:rsidRPr="00661ED2">
        <w:rPr>
          <w:rFonts w:ascii="Arial" w:hAnsi="Arial" w:cs="Arial"/>
        </w:rPr>
        <w:t xml:space="preserve"> code of Q-learning is as follows,</w:t>
      </w:r>
    </w:p>
    <w:p w:rsidR="00964AE0" w:rsidRPr="00661ED2" w:rsidRDefault="00D04D5C" w:rsidP="00FA2993">
      <w:pPr>
        <w:spacing w:after="0" w:line="276" w:lineRule="auto"/>
        <w:rPr>
          <w:rFonts w:ascii="Arial" w:hAnsi="Arial" w:cs="Arial"/>
        </w:rPr>
      </w:pPr>
      <w:r w:rsidRPr="00661ED2">
        <w:rPr>
          <w:rFonts w:ascii="Arial" w:hAnsi="Arial" w:cs="Arial"/>
        </w:rPr>
        <w:t>Input:</w:t>
      </w:r>
      <w:r w:rsidR="00FA2993">
        <w:rPr>
          <w:rFonts w:ascii="Arial" w:hAnsi="Arial" w:cs="Arial"/>
        </w:rPr>
        <w:t xml:space="preserve"> </w:t>
      </w:r>
      <w:r w:rsidR="000C6B34" w:rsidRPr="00661ED2">
        <w:rPr>
          <w:rFonts w:ascii="Arial" w:hAnsi="Arial" w:cs="Arial"/>
        </w:rPr>
        <w:t xml:space="preserve">set of </w:t>
      </w:r>
      <w:r w:rsidR="00FA2993" w:rsidRPr="00661ED2">
        <w:rPr>
          <w:rFonts w:ascii="Arial" w:hAnsi="Arial" w:cs="Arial"/>
        </w:rPr>
        <w:t>states</w:t>
      </w:r>
      <m:oMath>
        <m:r>
          <w:rPr>
            <w:rFonts w:ascii="Cambria Math" w:hAnsi="Cambria Math" w:cs="Arial"/>
          </w:rPr>
          <m:t>S</m:t>
        </m:r>
      </m:oMath>
      <w:r w:rsidR="00FA2993">
        <w:rPr>
          <w:rFonts w:ascii="Arial" w:hAnsi="Arial" w:cs="Arial"/>
        </w:rPr>
        <w:t xml:space="preserve">, </w:t>
      </w:r>
      <w:r w:rsidR="000C6B34" w:rsidRPr="00661ED2">
        <w:rPr>
          <w:rFonts w:ascii="Arial" w:hAnsi="Arial" w:cs="Arial"/>
        </w:rPr>
        <w:t xml:space="preserve">set of </w:t>
      </w:r>
      <w:r w:rsidR="00FA2993" w:rsidRPr="00661ED2">
        <w:rPr>
          <w:rFonts w:ascii="Arial" w:hAnsi="Arial" w:cs="Arial"/>
        </w:rPr>
        <w:t>actions</w:t>
      </w:r>
      <m:oMath>
        <m:r>
          <w:rPr>
            <w:rFonts w:ascii="Cambria Math" w:hAnsi="Cambria Math" w:cs="Arial"/>
          </w:rPr>
          <m:t>A</m:t>
        </m:r>
      </m:oMath>
      <w:r w:rsidR="00FA2993">
        <w:rPr>
          <w:rFonts w:ascii="Arial" w:hAnsi="Arial" w:cs="Arial"/>
        </w:rPr>
        <w:t xml:space="preserve">, </w:t>
      </w:r>
      <w:r w:rsidRPr="00661ED2">
        <w:rPr>
          <w:rFonts w:ascii="Arial" w:hAnsi="Arial" w:cs="Arial"/>
        </w:rPr>
        <w:t xml:space="preserve">reward </w:t>
      </w:r>
      <m:oMath>
        <m:r>
          <w:rPr>
            <w:rFonts w:ascii="Cambria Math" w:hAnsi="Cambria Math" w:cs="Arial"/>
          </w:rPr>
          <m:t>R</m:t>
        </m:r>
      </m:oMath>
    </w:p>
    <w:p w:rsidR="00D04D5C" w:rsidRPr="00661ED2" w:rsidRDefault="00D04D5C" w:rsidP="00FA2993">
      <w:pPr>
        <w:spacing w:after="0" w:line="276" w:lineRule="auto"/>
        <w:rPr>
          <w:rFonts w:ascii="Arial" w:hAnsi="Arial" w:cs="Arial"/>
        </w:rPr>
      </w:pPr>
      <w:r w:rsidRPr="0004799C">
        <w:rPr>
          <w:rFonts w:ascii="Arial" w:hAnsi="Arial" w:cs="Arial"/>
          <w:noProof/>
        </w:rPr>
        <w:t>Input</w:t>
      </w:r>
      <w:r w:rsidRPr="00661ED2">
        <w:rPr>
          <w:rFonts w:ascii="Arial" w:hAnsi="Arial" w:cs="Arial"/>
        </w:rPr>
        <w:t>: Discount rate (</w:t>
      </w:r>
      <m:oMath>
        <m:r>
          <w:rPr>
            <w:rFonts w:ascii="Cambria Math" w:hAnsi="Cambria Math" w:cs="Arial"/>
          </w:rPr>
          <m:t>γ)</m:t>
        </m:r>
      </m:oMath>
      <w:r w:rsidRPr="00661ED2">
        <w:rPr>
          <w:rFonts w:ascii="Arial" w:hAnsi="Arial" w:cs="Arial"/>
        </w:rPr>
        <w:t xml:space="preserve">, Learning rate </w:t>
      </w:r>
      <m:oMath>
        <m:r>
          <w:rPr>
            <w:rFonts w:ascii="Cambria Math" w:hAnsi="Cambria Math" w:cs="Arial"/>
          </w:rPr>
          <m:t>(α)</m:t>
        </m:r>
      </m:oMath>
      <w:r w:rsidR="001344E1" w:rsidRPr="00661ED2">
        <w:rPr>
          <w:rFonts w:ascii="Arial" w:hAnsi="Arial" w:cs="Arial"/>
        </w:rPr>
        <w:t xml:space="preserve"> and action selection policy </w:t>
      </w:r>
      <w:r w:rsidR="008400FE" w:rsidRPr="00661ED2">
        <w:rPr>
          <w:rFonts w:ascii="Arial" w:hAnsi="Arial" w:cs="Arial"/>
        </w:rPr>
        <w:t>parameter</w:t>
      </w:r>
      <m:oMath>
        <m:r>
          <w:rPr>
            <w:rFonts w:ascii="Cambria Math" w:hAnsi="Cambria Math" w:cs="Arial"/>
          </w:rPr>
          <m:t>(ε</m:t>
        </m:r>
      </m:oMath>
      <w:r w:rsidR="001344E1" w:rsidRPr="00661ED2">
        <w:rPr>
          <w:rFonts w:ascii="Arial" w:hAnsi="Arial" w:cs="Arial"/>
        </w:rPr>
        <w:t>)</w:t>
      </w:r>
    </w:p>
    <w:p w:rsidR="00F45AE5" w:rsidRPr="00661ED2" w:rsidRDefault="00974F6F" w:rsidP="00757667">
      <w:pPr>
        <w:spacing w:after="0" w:line="276" w:lineRule="auto"/>
        <w:rPr>
          <w:rFonts w:ascii="Arial" w:eastAsia="Times New Roman" w:hAnsi="Arial" w:cs="Arial"/>
          <w:color w:val="000000" w:themeColor="text1"/>
        </w:rPr>
      </w:pPr>
      <w:r w:rsidRPr="00661ED2">
        <w:rPr>
          <w:rFonts w:ascii="Arial" w:eastAsia="Times New Roman" w:hAnsi="Arial" w:cs="Arial"/>
          <w:color w:val="000000" w:themeColor="text1"/>
        </w:rPr>
        <w:t xml:space="preserve">Initialise </w:t>
      </w:r>
      <m:oMath>
        <m:r>
          <w:rPr>
            <w:rFonts w:ascii="Cambria Math" w:eastAsia="Times New Roman" w:hAnsi="Cambria Math" w:cs="Arial"/>
            <w:color w:val="000000" w:themeColor="text1"/>
          </w:rPr>
          <m:t xml:space="preserve">Q(s, a) </m:t>
        </m:r>
      </m:oMath>
      <w:r w:rsidRPr="00661ED2">
        <w:rPr>
          <w:rFonts w:ascii="Arial" w:eastAsia="Times New Roman" w:hAnsi="Arial" w:cs="Arial"/>
          <w:color w:val="000000" w:themeColor="text1"/>
        </w:rPr>
        <w:t xml:space="preserve">arbitrarily for every state </w:t>
      </w:r>
      <m:oMath>
        <m:r>
          <w:rPr>
            <w:rFonts w:ascii="Cambria Math" w:eastAsia="Times New Roman" w:hAnsi="Cambria Math" w:cs="Arial"/>
            <w:color w:val="000000" w:themeColor="text1"/>
          </w:rPr>
          <m:t>s</m:t>
        </m:r>
      </m:oMath>
      <w:r w:rsidR="007D4807" w:rsidRPr="00661ED2">
        <w:rPr>
          <w:rFonts w:ascii="Arial" w:eastAsia="Times New Roman" w:hAnsi="Arial" w:cs="Arial"/>
          <w:color w:val="000000" w:themeColor="text1"/>
        </w:rPr>
        <w:t xml:space="preserve"> and every action </w:t>
      </w:r>
      <m:oMath>
        <m:r>
          <w:rPr>
            <w:rFonts w:ascii="Cambria Math" w:eastAsia="Times New Roman" w:hAnsi="Cambria Math" w:cs="Arial"/>
            <w:color w:val="000000" w:themeColor="text1"/>
          </w:rPr>
          <m:t>a</m:t>
        </m:r>
      </m:oMath>
    </w:p>
    <w:p w:rsidR="002C3968" w:rsidRPr="00661ED2" w:rsidRDefault="002C3968" w:rsidP="002C3968">
      <w:pPr>
        <w:spacing w:line="276" w:lineRule="auto"/>
        <w:rPr>
          <w:rFonts w:ascii="Arial" w:eastAsia="Times New Roman" w:hAnsi="Arial" w:cs="Arial"/>
          <w:b/>
          <w:color w:val="000000" w:themeColor="text1"/>
        </w:rPr>
      </w:pPr>
      <w:r w:rsidRPr="00661ED2">
        <w:rPr>
          <w:rFonts w:ascii="Arial" w:eastAsia="Times New Roman" w:hAnsi="Arial" w:cs="Arial"/>
          <w:b/>
          <w:color w:val="000000" w:themeColor="text1"/>
        </w:rPr>
        <w:t>For</w:t>
      </w:r>
      <w:r w:rsidRPr="00661ED2">
        <w:rPr>
          <w:rFonts w:ascii="Arial" w:eastAsia="Times New Roman" w:hAnsi="Arial" w:cs="Arial"/>
          <w:color w:val="000000" w:themeColor="text1"/>
        </w:rPr>
        <w:t xml:space="preserve"> each episode </w:t>
      </w:r>
      <w:r w:rsidRPr="00661ED2">
        <w:rPr>
          <w:rFonts w:ascii="Arial" w:eastAsia="Times New Roman" w:hAnsi="Arial" w:cs="Arial"/>
          <w:b/>
          <w:color w:val="000000" w:themeColor="text1"/>
        </w:rPr>
        <w:t>do</w:t>
      </w:r>
    </w:p>
    <w:p w:rsidR="002C3968" w:rsidRPr="00661ED2" w:rsidRDefault="002C3968" w:rsidP="002C3968">
      <w:pPr>
        <w:spacing w:line="276" w:lineRule="auto"/>
        <w:rPr>
          <w:rFonts w:ascii="Arial" w:eastAsia="Times New Roman" w:hAnsi="Arial" w:cs="Arial"/>
          <w:color w:val="000000" w:themeColor="text1"/>
        </w:rPr>
      </w:pPr>
      <w:r w:rsidRPr="00661ED2">
        <w:rPr>
          <w:rFonts w:ascii="Arial" w:eastAsia="Times New Roman" w:hAnsi="Arial" w:cs="Arial"/>
          <w:b/>
          <w:color w:val="000000" w:themeColor="text1"/>
        </w:rPr>
        <w:tab/>
      </w:r>
      <w:r w:rsidRPr="00661ED2">
        <w:rPr>
          <w:rFonts w:ascii="Arial" w:eastAsia="Times New Roman" w:hAnsi="Arial" w:cs="Arial"/>
          <w:color w:val="000000" w:themeColor="text1"/>
        </w:rPr>
        <w:t xml:space="preserve">Initialise </w:t>
      </w:r>
      <m:oMath>
        <m:r>
          <w:rPr>
            <w:rFonts w:ascii="Cambria Math" w:eastAsia="Times New Roman" w:hAnsi="Cambria Math" w:cs="Arial"/>
            <w:color w:val="000000" w:themeColor="text1"/>
          </w:rPr>
          <m:t>s</m:t>
        </m:r>
      </m:oMath>
    </w:p>
    <w:p w:rsidR="008D7B28" w:rsidRPr="00661ED2" w:rsidRDefault="008D7B28" w:rsidP="002C3968">
      <w:pPr>
        <w:spacing w:line="276" w:lineRule="auto"/>
        <w:rPr>
          <w:rFonts w:ascii="Arial" w:eastAsia="Times New Roman" w:hAnsi="Arial" w:cs="Arial"/>
          <w:color w:val="000000" w:themeColor="text1"/>
        </w:rPr>
      </w:pPr>
      <w:r w:rsidRPr="00661ED2">
        <w:rPr>
          <w:rFonts w:ascii="Arial" w:eastAsia="Times New Roman" w:hAnsi="Arial" w:cs="Arial"/>
          <w:color w:val="000000" w:themeColor="text1"/>
        </w:rPr>
        <w:tab/>
      </w:r>
      <w:r w:rsidR="009F6A34" w:rsidRPr="00661ED2">
        <w:rPr>
          <w:rFonts w:ascii="Arial" w:eastAsia="Times New Roman" w:hAnsi="Arial" w:cs="Arial"/>
          <w:color w:val="000000" w:themeColor="text1"/>
        </w:rPr>
        <w:t>Repeat</w:t>
      </w:r>
      <w:r w:rsidRPr="00661ED2">
        <w:rPr>
          <w:rFonts w:ascii="Arial" w:eastAsia="Times New Roman" w:hAnsi="Arial" w:cs="Arial"/>
          <w:color w:val="000000" w:themeColor="text1"/>
        </w:rPr>
        <w:t xml:space="preserve"> {for each step of the episode}</w:t>
      </w:r>
    </w:p>
    <w:p w:rsidR="008D7B28" w:rsidRPr="00661ED2" w:rsidRDefault="008D7B28" w:rsidP="008D7B28">
      <w:pPr>
        <w:spacing w:after="0"/>
        <w:jc w:val="both"/>
        <w:rPr>
          <w:rFonts w:ascii="Arial" w:eastAsia="Times New Roman" w:hAnsi="Arial" w:cs="Arial"/>
          <w:color w:val="000000" w:themeColor="text1"/>
        </w:rPr>
      </w:pPr>
      <w:r w:rsidRPr="00661ED2">
        <w:rPr>
          <w:rFonts w:ascii="Arial" w:eastAsia="Times New Roman" w:hAnsi="Arial" w:cs="Arial"/>
          <w:color w:val="000000" w:themeColor="text1"/>
        </w:rPr>
        <w:tab/>
      </w:r>
      <w:r w:rsidR="00757667" w:rsidRPr="00661ED2">
        <w:rPr>
          <w:rFonts w:ascii="Arial" w:eastAsia="Times New Roman" w:hAnsi="Arial" w:cs="Arial"/>
          <w:color w:val="000000" w:themeColor="text1"/>
        </w:rPr>
        <w:tab/>
      </w:r>
      <w:r w:rsidRPr="00661ED2">
        <w:rPr>
          <w:rFonts w:ascii="Arial" w:eastAsia="Times New Roman" w:hAnsi="Arial" w:cs="Arial"/>
          <w:color w:val="000000" w:themeColor="text1"/>
        </w:rPr>
        <w:t xml:space="preserve">Choose </w:t>
      </w:r>
      <m:oMath>
        <m:r>
          <w:rPr>
            <w:rFonts w:ascii="Cambria Math" w:eastAsia="Times New Roman" w:hAnsi="Cambria Math" w:cs="Arial"/>
            <w:color w:val="000000" w:themeColor="text1"/>
          </w:rPr>
          <m:t>a</m:t>
        </m:r>
      </m:oMath>
      <w:r w:rsidRPr="00661ED2">
        <w:rPr>
          <w:rFonts w:ascii="Arial" w:eastAsia="Times New Roman" w:hAnsi="Arial" w:cs="Arial"/>
          <w:color w:val="000000" w:themeColor="text1"/>
        </w:rPr>
        <w:t xml:space="preserve"> from </w:t>
      </w:r>
      <m:oMath>
        <m:r>
          <w:rPr>
            <w:rFonts w:ascii="Cambria Math" w:eastAsia="Times New Roman" w:hAnsi="Cambria Math" w:cs="Arial"/>
            <w:color w:val="000000" w:themeColor="text1"/>
          </w:rPr>
          <m:t>s</m:t>
        </m:r>
      </m:oMath>
      <w:r w:rsidRPr="00661ED2">
        <w:rPr>
          <w:rFonts w:ascii="Arial" w:eastAsia="Times New Roman" w:hAnsi="Arial" w:cs="Arial"/>
          <w:color w:val="000000" w:themeColor="text1"/>
        </w:rPr>
        <w:t xml:space="preserve"> based on the policy derived</w:t>
      </w:r>
    </w:p>
    <w:p w:rsidR="008D7B28" w:rsidRPr="00661ED2" w:rsidRDefault="008D7B28" w:rsidP="008D7B28">
      <w:pPr>
        <w:spacing w:after="0"/>
        <w:jc w:val="both"/>
        <w:rPr>
          <w:rFonts w:ascii="Arial" w:eastAsia="Times New Roman" w:hAnsi="Arial" w:cs="Arial"/>
          <w:color w:val="000000" w:themeColor="text1"/>
        </w:rPr>
      </w:pPr>
      <w:r w:rsidRPr="00661ED2">
        <w:rPr>
          <w:rFonts w:ascii="Arial" w:eastAsia="Times New Roman" w:hAnsi="Arial" w:cs="Arial"/>
          <w:color w:val="000000" w:themeColor="text1"/>
        </w:rPr>
        <w:tab/>
      </w:r>
      <w:r w:rsidRPr="00661ED2">
        <w:rPr>
          <w:rFonts w:ascii="Arial" w:eastAsia="Times New Roman" w:hAnsi="Arial" w:cs="Arial"/>
          <w:color w:val="000000" w:themeColor="text1"/>
        </w:rPr>
        <w:tab/>
        <w:t xml:space="preserve">             (e.g. </w:t>
      </w:r>
      <w:bookmarkStart w:id="0" w:name="OLE_LINK15"/>
      <w:bookmarkStart w:id="1" w:name="OLE_LINK16"/>
      <w:bookmarkStart w:id="2" w:name="OLE_LINK17"/>
      <w:bookmarkStart w:id="3" w:name="OLE_LINK25"/>
      <w:bookmarkStart w:id="4" w:name="OLE_LINK26"/>
      <w:bookmarkStart w:id="5" w:name="OLE_LINK27"/>
      <m:oMath>
        <m:r>
          <w:rPr>
            <w:rFonts w:ascii="Cambria Math" w:eastAsia="Times New Roman" w:hAnsi="Cambria Math" w:cs="Arial"/>
            <w:color w:val="000000" w:themeColor="text1"/>
          </w:rPr>
          <m:t>ε</m:t>
        </m:r>
        <w:bookmarkEnd w:id="0"/>
        <w:bookmarkEnd w:id="1"/>
        <w:bookmarkEnd w:id="2"/>
        <m:r>
          <w:rPr>
            <w:rFonts w:ascii="Cambria Math" w:eastAsia="Times New Roman" w:hAnsi="Cambria Math" w:cs="Arial"/>
            <w:color w:val="000000" w:themeColor="text1"/>
          </w:rPr>
          <m:t xml:space="preserve"> </m:t>
        </m:r>
        <w:bookmarkEnd w:id="3"/>
        <w:bookmarkEnd w:id="4"/>
        <w:bookmarkEnd w:id="5"/>
        <m:r>
          <w:rPr>
            <w:rFonts w:ascii="Cambria Math" w:eastAsia="Times New Roman" w:hAnsi="Cambria Math" w:cs="Arial"/>
            <w:color w:val="000000" w:themeColor="text1"/>
          </w:rPr>
          <m:t>-greedy)</m:t>
        </m:r>
      </m:oMath>
    </w:p>
    <w:p w:rsidR="008D7B28" w:rsidRPr="00661ED2" w:rsidRDefault="008D7B28" w:rsidP="008D7B28">
      <w:pPr>
        <w:spacing w:after="0"/>
        <w:ind w:left="720" w:firstLine="720"/>
        <w:jc w:val="both"/>
        <w:rPr>
          <w:rFonts w:ascii="Arial" w:eastAsia="Times New Roman" w:hAnsi="Arial" w:cs="Arial"/>
          <w:color w:val="000000" w:themeColor="text1"/>
        </w:rPr>
      </w:pPr>
      <w:r w:rsidRPr="00CC7EDC">
        <w:rPr>
          <w:rFonts w:ascii="Arial" w:eastAsia="Times New Roman" w:hAnsi="Arial" w:cs="Arial"/>
          <w:noProof/>
          <w:color w:val="000000" w:themeColor="text1"/>
        </w:rPr>
        <w:t>Take action a, observe r, s.'</w:t>
      </w:r>
      <w:r w:rsidRPr="00661ED2">
        <w:rPr>
          <w:rFonts w:ascii="Arial" w:eastAsia="Times New Roman" w:hAnsi="Arial" w:cs="Arial"/>
          <w:color w:val="000000" w:themeColor="text1"/>
        </w:rPr>
        <w:t xml:space="preserve">     </w:t>
      </w:r>
    </w:p>
    <w:p w:rsidR="008D7B28" w:rsidRPr="00661ED2" w:rsidRDefault="008D7B28" w:rsidP="008D7B28">
      <w:pPr>
        <w:spacing w:after="0"/>
        <w:jc w:val="both"/>
        <w:rPr>
          <w:rFonts w:ascii="Arial" w:eastAsia="Times New Roman" w:hAnsi="Arial" w:cs="Arial"/>
          <w:color w:val="000000" w:themeColor="text1"/>
        </w:rPr>
      </w:pPr>
      <w:r w:rsidRPr="00661ED2">
        <w:rPr>
          <w:rFonts w:ascii="Arial" w:eastAsia="Times New Roman" w:hAnsi="Arial" w:cs="Arial"/>
          <w:color w:val="000000" w:themeColor="text1"/>
        </w:rPr>
        <w:tab/>
      </w:r>
      <w:r w:rsidRPr="00661ED2">
        <w:rPr>
          <w:rFonts w:ascii="Arial" w:eastAsia="Times New Roman" w:hAnsi="Arial" w:cs="Arial"/>
          <w:color w:val="000000" w:themeColor="text1"/>
        </w:rPr>
        <w:tab/>
      </w:r>
      <m:oMath>
        <m:r>
          <w:rPr>
            <w:rFonts w:ascii="Cambria Math" w:eastAsia="Times New Roman" w:hAnsi="Cambria Math" w:cs="Arial"/>
            <w:color w:val="000000" w:themeColor="text1"/>
            <w:sz w:val="24"/>
          </w:rPr>
          <m:t>Q</m:t>
        </m:r>
        <m:d>
          <m:dPr>
            <m:ctrlPr>
              <w:rPr>
                <w:rFonts w:ascii="Cambria Math" w:eastAsia="Times New Roman" w:hAnsi="Cambria Math" w:cs="Arial"/>
                <w:i/>
                <w:color w:val="000000" w:themeColor="text1"/>
                <w:sz w:val="24"/>
              </w:rPr>
            </m:ctrlPr>
          </m:dPr>
          <m:e>
            <m:r>
              <w:rPr>
                <w:rFonts w:ascii="Cambria Math" w:eastAsia="Times New Roman" w:hAnsi="Cambria Math" w:cs="Arial"/>
                <w:color w:val="000000" w:themeColor="text1"/>
                <w:sz w:val="24"/>
              </w:rPr>
              <m:t>s,a</m:t>
            </m:r>
          </m:e>
        </m:d>
        <m:r>
          <w:rPr>
            <w:rFonts w:ascii="Cambria Math" w:eastAsia="Times New Roman" w:hAnsi="Cambria Math" w:cs="Arial"/>
            <w:color w:val="000000" w:themeColor="text1"/>
            <w:sz w:val="24"/>
          </w:rPr>
          <m:t>←Q</m:t>
        </m:r>
        <m:d>
          <m:dPr>
            <m:ctrlPr>
              <w:rPr>
                <w:rFonts w:ascii="Cambria Math" w:eastAsia="Times New Roman" w:hAnsi="Cambria Math" w:cs="Arial"/>
                <w:i/>
                <w:color w:val="000000" w:themeColor="text1"/>
                <w:sz w:val="24"/>
              </w:rPr>
            </m:ctrlPr>
          </m:dPr>
          <m:e>
            <m:r>
              <w:rPr>
                <w:rFonts w:ascii="Cambria Math" w:eastAsia="Times New Roman" w:hAnsi="Cambria Math" w:cs="Arial"/>
                <w:color w:val="000000" w:themeColor="text1"/>
                <w:sz w:val="24"/>
              </w:rPr>
              <m:t>s,a</m:t>
            </m:r>
          </m:e>
        </m:d>
        <m:r>
          <w:rPr>
            <w:rFonts w:ascii="Cambria Math" w:eastAsia="Times New Roman" w:hAnsi="Cambria Math" w:cs="Arial"/>
            <w:color w:val="000000" w:themeColor="text1"/>
            <w:sz w:val="24"/>
          </w:rPr>
          <m:t>+ α[r+</m:t>
        </m:r>
        <m:sSub>
          <m:sSubPr>
            <m:ctrlPr>
              <w:rPr>
                <w:rFonts w:ascii="Cambria Math" w:eastAsia="Times New Roman" w:hAnsi="Cambria Math" w:cs="Arial"/>
                <w:i/>
                <w:color w:val="000000" w:themeColor="text1"/>
                <w:sz w:val="24"/>
              </w:rPr>
            </m:ctrlPr>
          </m:sSubPr>
          <m:e>
            <m:r>
              <w:rPr>
                <w:rFonts w:ascii="Cambria Math" w:eastAsia="Times New Roman" w:hAnsi="Cambria Math" w:cs="Arial"/>
                <w:color w:val="000000" w:themeColor="text1"/>
                <w:sz w:val="24"/>
              </w:rPr>
              <m:t>γmax</m:t>
            </m:r>
          </m:e>
          <m:sub>
            <m:r>
              <w:rPr>
                <w:rFonts w:ascii="Cambria Math" w:eastAsia="Times New Roman" w:hAnsi="Cambria Math" w:cs="Arial"/>
                <w:color w:val="000000" w:themeColor="text1"/>
                <w:sz w:val="24"/>
              </w:rPr>
              <m:t>α</m:t>
            </m:r>
          </m:sub>
        </m:sSub>
        <m:r>
          <w:rPr>
            <w:rFonts w:ascii="Cambria Math" w:eastAsia="Times New Roman" w:hAnsi="Cambria Math" w:cs="Arial"/>
            <w:color w:val="000000" w:themeColor="text1"/>
            <w:sz w:val="24"/>
          </w:rPr>
          <m:t>Q(</m:t>
        </m:r>
        <m:sSup>
          <m:sSupPr>
            <m:ctrlPr>
              <w:rPr>
                <w:rFonts w:ascii="Cambria Math" w:eastAsia="Times New Roman" w:hAnsi="Cambria Math" w:cs="Arial"/>
                <w:i/>
                <w:color w:val="000000" w:themeColor="text1"/>
                <w:sz w:val="24"/>
              </w:rPr>
            </m:ctrlPr>
          </m:sSupPr>
          <m:e>
            <m:r>
              <w:rPr>
                <w:rFonts w:ascii="Cambria Math" w:eastAsia="Times New Roman" w:hAnsi="Cambria Math" w:cs="Arial"/>
                <w:color w:val="000000" w:themeColor="text1"/>
                <w:sz w:val="24"/>
              </w:rPr>
              <m:t>s</m:t>
            </m:r>
          </m:e>
          <m:sup>
            <m:r>
              <w:rPr>
                <w:rFonts w:ascii="Cambria Math" w:eastAsia="Times New Roman" w:hAnsi="Cambria Math" w:cs="Arial"/>
                <w:color w:val="000000" w:themeColor="text1"/>
                <w:sz w:val="24"/>
              </w:rPr>
              <m:t>'</m:t>
            </m:r>
          </m:sup>
        </m:sSup>
      </m:oMath>
      <w:r w:rsidRPr="00661ED2">
        <w:rPr>
          <w:rFonts w:ascii="Arial" w:eastAsia="Times New Roman" w:hAnsi="Arial" w:cs="Arial"/>
          <w:color w:val="000000" w:themeColor="text1"/>
        </w:rPr>
        <w:t>,</w:t>
      </w:r>
      <m:oMath>
        <m:sSup>
          <m:sSupPr>
            <m:ctrlPr>
              <w:rPr>
                <w:rFonts w:ascii="Cambria Math" w:eastAsia="Times New Roman" w:hAnsi="Cambria Math" w:cs="Arial"/>
                <w:i/>
                <w:color w:val="000000" w:themeColor="text1"/>
                <w:sz w:val="24"/>
              </w:rPr>
            </m:ctrlPr>
          </m:sSupPr>
          <m:e>
            <m:r>
              <w:rPr>
                <w:rFonts w:ascii="Cambria Math" w:eastAsia="Times New Roman" w:hAnsi="Cambria Math" w:cs="Arial"/>
                <w:color w:val="000000" w:themeColor="text1"/>
                <w:sz w:val="24"/>
              </w:rPr>
              <m:t>a</m:t>
            </m:r>
          </m:e>
          <m:sup>
            <m:r>
              <w:rPr>
                <w:rFonts w:ascii="Cambria Math" w:eastAsia="Times New Roman" w:hAnsi="Cambria Math" w:cs="Arial"/>
                <w:color w:val="000000" w:themeColor="text1"/>
                <w:sz w:val="24"/>
              </w:rPr>
              <m:t>'</m:t>
            </m:r>
          </m:sup>
        </m:sSup>
        <m:r>
          <w:rPr>
            <w:rFonts w:ascii="Cambria Math" w:eastAsia="Times New Roman" w:hAnsi="Cambria Math" w:cs="Arial"/>
            <w:color w:val="000000" w:themeColor="text1"/>
            <w:sz w:val="24"/>
          </w:rPr>
          <m:t>)-Q</m:t>
        </m:r>
        <m:d>
          <m:dPr>
            <m:ctrlPr>
              <w:rPr>
                <w:rFonts w:ascii="Cambria Math" w:eastAsia="Times New Roman" w:hAnsi="Cambria Math" w:cs="Arial"/>
                <w:i/>
                <w:color w:val="000000" w:themeColor="text1"/>
                <w:sz w:val="24"/>
              </w:rPr>
            </m:ctrlPr>
          </m:dPr>
          <m:e>
            <m:r>
              <w:rPr>
                <w:rFonts w:ascii="Cambria Math" w:eastAsia="Times New Roman" w:hAnsi="Cambria Math" w:cs="Arial"/>
                <w:color w:val="000000" w:themeColor="text1"/>
                <w:sz w:val="24"/>
              </w:rPr>
              <m:t>s,a</m:t>
            </m:r>
          </m:e>
        </m:d>
        <m:r>
          <w:rPr>
            <w:rFonts w:ascii="Cambria Math" w:eastAsia="Times New Roman" w:hAnsi="Cambria Math" w:cs="Arial"/>
            <w:color w:val="000000" w:themeColor="text1"/>
            <w:sz w:val="24"/>
          </w:rPr>
          <m:t>]</m:t>
        </m:r>
      </m:oMath>
    </w:p>
    <w:p w:rsidR="008D7B28" w:rsidRPr="00661ED2" w:rsidRDefault="008D7B28" w:rsidP="008D7B28">
      <w:pPr>
        <w:spacing w:after="0"/>
        <w:ind w:firstLine="720"/>
        <w:jc w:val="both"/>
        <w:rPr>
          <w:rFonts w:ascii="Arial" w:eastAsia="Times New Roman" w:hAnsi="Arial" w:cs="Arial"/>
          <w:color w:val="000000" w:themeColor="text1"/>
        </w:rPr>
      </w:pPr>
      <m:oMathPara>
        <m:oMathParaPr>
          <m:jc m:val="left"/>
        </m:oMathParaPr>
        <m:oMath>
          <m:r>
            <w:rPr>
              <w:rFonts w:ascii="Cambria Math" w:eastAsia="Times New Roman" w:hAnsi="Cambria Math" w:cs="Arial"/>
              <w:color w:val="000000" w:themeColor="text1"/>
              <w:sz w:val="24"/>
            </w:rPr>
            <m:t xml:space="preserve">                             π</m:t>
          </m:r>
          <m:d>
            <m:dPr>
              <m:ctrlPr>
                <w:rPr>
                  <w:rFonts w:ascii="Cambria Math" w:eastAsia="Times New Roman" w:hAnsi="Cambria Math" w:cs="Arial"/>
                  <w:i/>
                  <w:color w:val="000000" w:themeColor="text1"/>
                  <w:sz w:val="24"/>
                </w:rPr>
              </m:ctrlPr>
            </m:dPr>
            <m:e>
              <m:r>
                <w:rPr>
                  <w:rFonts w:ascii="Cambria Math" w:eastAsia="Times New Roman" w:hAnsi="Cambria Math" w:cs="Arial"/>
                  <w:color w:val="000000" w:themeColor="text1"/>
                  <w:sz w:val="24"/>
                </w:rPr>
                <m:t>s</m:t>
              </m:r>
            </m:e>
          </m:d>
          <m:r>
            <w:rPr>
              <w:rFonts w:ascii="Cambria Math" w:eastAsia="Times New Roman" w:hAnsi="Cambria Math" w:cs="Arial"/>
              <w:color w:val="000000" w:themeColor="text1"/>
              <w:sz w:val="24"/>
            </w:rPr>
            <m:t>←</m:t>
          </m:r>
          <m:func>
            <m:funcPr>
              <m:ctrlPr>
                <w:rPr>
                  <w:rFonts w:ascii="Cambria Math" w:eastAsia="Times New Roman" w:hAnsi="Cambria Math" w:cs="Arial"/>
                  <w:i/>
                  <w:color w:val="000000" w:themeColor="text1"/>
                  <w:sz w:val="24"/>
                </w:rPr>
              </m:ctrlPr>
            </m:funcPr>
            <m:fName>
              <m:r>
                <m:rPr>
                  <m:sty m:val="p"/>
                </m:rPr>
                <w:rPr>
                  <w:rFonts w:ascii="Cambria Math" w:eastAsia="Times New Roman" w:hAnsi="Cambria Math" w:cs="Arial"/>
                  <w:color w:val="000000" w:themeColor="text1"/>
                  <w:sz w:val="24"/>
                </w:rPr>
                <m:t>arg</m:t>
              </m:r>
            </m:fName>
            <m:e>
              <m:sSub>
                <m:sSubPr>
                  <m:ctrlPr>
                    <w:rPr>
                      <w:rFonts w:ascii="Cambria Math" w:eastAsia="Times New Roman" w:hAnsi="Cambria Math" w:cs="Arial"/>
                      <w:i/>
                      <w:color w:val="000000" w:themeColor="text1"/>
                      <w:sz w:val="24"/>
                    </w:rPr>
                  </m:ctrlPr>
                </m:sSubPr>
                <m:e>
                  <m:r>
                    <w:rPr>
                      <w:rFonts w:ascii="Cambria Math" w:eastAsia="Times New Roman" w:hAnsi="Cambria Math" w:cs="Arial"/>
                      <w:color w:val="000000" w:themeColor="text1"/>
                      <w:sz w:val="24"/>
                    </w:rPr>
                    <m:t>max</m:t>
                  </m:r>
                </m:e>
                <m:sub>
                  <m:r>
                    <w:rPr>
                      <w:rFonts w:ascii="Cambria Math" w:eastAsia="Times New Roman" w:hAnsi="Cambria Math" w:cs="Arial"/>
                      <w:color w:val="000000" w:themeColor="text1"/>
                      <w:sz w:val="24"/>
                    </w:rPr>
                    <m:t>a∈A</m:t>
                  </m:r>
                </m:sub>
              </m:sSub>
              <m:r>
                <w:rPr>
                  <w:rFonts w:ascii="Cambria Math" w:eastAsia="Times New Roman" w:hAnsi="Cambria Math" w:cs="Arial"/>
                  <w:color w:val="000000" w:themeColor="text1"/>
                  <w:sz w:val="24"/>
                </w:rPr>
                <m:t>Q(s,a)</m:t>
              </m:r>
            </m:e>
          </m:func>
          <m:r>
            <m:rPr>
              <m:sty m:val="p"/>
            </m:rPr>
            <w:rPr>
              <w:rFonts w:ascii="Cambria Math" w:eastAsia="Times New Roman" w:hAnsi="Cambria Math" w:cs="Arial"/>
              <w:color w:val="000000" w:themeColor="text1"/>
            </w:rPr>
            <w:br/>
          </m:r>
        </m:oMath>
      </m:oMathPara>
      <w:r w:rsidRPr="00661ED2">
        <w:rPr>
          <w:rFonts w:ascii="Arial" w:eastAsia="Times New Roman" w:hAnsi="Arial" w:cs="Arial"/>
          <w:color w:val="000000" w:themeColor="text1"/>
        </w:rPr>
        <w:tab/>
      </w:r>
      <m:oMath>
        <m:r>
          <w:rPr>
            <w:rFonts w:ascii="Cambria Math" w:eastAsia="Times New Roman" w:hAnsi="Cambria Math" w:cs="Arial"/>
            <w:color w:val="000000" w:themeColor="text1"/>
          </w:rPr>
          <m:t xml:space="preserve">                  s</m:t>
        </m:r>
      </m:oMath>
      <w:r w:rsidRPr="00661ED2">
        <w:rPr>
          <w:rFonts w:ascii="Arial" w:eastAsia="Times New Roman" w:hAnsi="Arial" w:cs="Arial"/>
          <w:color w:val="000000" w:themeColor="text1"/>
        </w:rPr>
        <w:t xml:space="preserve"> </w:t>
      </w:r>
      <m:oMath>
        <m:r>
          <w:rPr>
            <w:rFonts w:ascii="Cambria Math" w:eastAsia="Times New Roman" w:hAnsi="Cambria Math" w:cs="Arial"/>
            <w:color w:val="000000" w:themeColor="text1"/>
            <w:sz w:val="24"/>
          </w:rPr>
          <m:t>←</m:t>
        </m:r>
        <m:r>
          <w:rPr>
            <w:rFonts w:ascii="Cambria Math" w:eastAsia="Times New Roman" w:hAnsi="Cambria Math" w:cs="Arial"/>
            <w:color w:val="000000" w:themeColor="text1"/>
          </w:rPr>
          <m:t>s</m:t>
        </m:r>
      </m:oMath>
      <w:r w:rsidRPr="00661ED2">
        <w:rPr>
          <w:rFonts w:ascii="Arial" w:eastAsia="Times New Roman" w:hAnsi="Arial" w:cs="Arial"/>
          <w:color w:val="000000" w:themeColor="text1"/>
        </w:rPr>
        <w:t>’;</w:t>
      </w:r>
    </w:p>
    <w:p w:rsidR="008D7B28" w:rsidRPr="00661ED2" w:rsidRDefault="00757667" w:rsidP="002C3968">
      <w:pPr>
        <w:spacing w:line="276" w:lineRule="auto"/>
        <w:rPr>
          <w:rFonts w:ascii="Arial" w:eastAsia="Times New Roman" w:hAnsi="Arial" w:cs="Arial"/>
          <w:color w:val="000000" w:themeColor="text1"/>
        </w:rPr>
      </w:pPr>
      <w:r w:rsidRPr="00661ED2">
        <w:rPr>
          <w:rFonts w:ascii="Arial" w:eastAsia="Times New Roman" w:hAnsi="Arial" w:cs="Arial"/>
          <w:color w:val="000000" w:themeColor="text1"/>
        </w:rPr>
        <w:tab/>
      </w:r>
      <w:r w:rsidRPr="00661ED2">
        <w:rPr>
          <w:rFonts w:ascii="Arial" w:eastAsia="Times New Roman" w:hAnsi="Arial" w:cs="Arial"/>
          <w:b/>
          <w:color w:val="000000" w:themeColor="text1"/>
        </w:rPr>
        <w:t xml:space="preserve">Until </w:t>
      </w:r>
      <m:oMath>
        <m:r>
          <w:rPr>
            <w:rFonts w:ascii="Cambria Math" w:eastAsia="Times New Roman" w:hAnsi="Cambria Math" w:cs="Arial"/>
            <w:color w:val="000000" w:themeColor="text1"/>
          </w:rPr>
          <m:t>s</m:t>
        </m:r>
      </m:oMath>
      <w:r w:rsidRPr="00661ED2">
        <w:rPr>
          <w:rFonts w:ascii="Arial" w:eastAsia="Times New Roman" w:hAnsi="Arial" w:cs="Arial"/>
          <w:color w:val="000000" w:themeColor="text1"/>
        </w:rPr>
        <w:t xml:space="preserve"> is terminal</w:t>
      </w:r>
    </w:p>
    <w:p w:rsidR="008400FE" w:rsidRPr="00661ED2" w:rsidRDefault="00757667" w:rsidP="00964AE0">
      <w:pPr>
        <w:spacing w:line="276" w:lineRule="auto"/>
        <w:rPr>
          <w:rFonts w:ascii="Arial" w:eastAsia="Times New Roman" w:hAnsi="Arial" w:cs="Arial"/>
          <w:b/>
          <w:color w:val="000000" w:themeColor="text1"/>
        </w:rPr>
      </w:pPr>
      <w:r w:rsidRPr="00661ED2">
        <w:rPr>
          <w:rFonts w:ascii="Arial" w:eastAsia="Times New Roman" w:hAnsi="Arial" w:cs="Arial"/>
          <w:b/>
          <w:color w:val="000000" w:themeColor="text1"/>
        </w:rPr>
        <w:t>End for</w:t>
      </w:r>
    </w:p>
    <w:p w:rsidR="00D04D5C" w:rsidRPr="00661ED2" w:rsidRDefault="008400FE" w:rsidP="00964AE0">
      <w:pPr>
        <w:spacing w:line="276" w:lineRule="auto"/>
        <w:rPr>
          <w:rFonts w:ascii="Arial" w:eastAsia="Times New Roman" w:hAnsi="Arial" w:cs="Arial"/>
          <w:b/>
          <w:color w:val="000000" w:themeColor="text1"/>
        </w:rPr>
      </w:pPr>
      <w:r w:rsidRPr="00661ED2">
        <w:rPr>
          <w:rFonts w:ascii="Arial" w:hAnsi="Arial" w:cs="Arial"/>
          <w:noProof/>
          <w:lang w:val="en-US" w:eastAsia="ko-KR"/>
        </w:rPr>
        <mc:AlternateContent>
          <mc:Choice Requires="wps">
            <w:drawing>
              <wp:anchor distT="0" distB="0" distL="114300" distR="114300" simplePos="0" relativeHeight="251661312" behindDoc="0" locked="0" layoutInCell="1" allowOverlap="1" wp14:anchorId="2444F1FC" wp14:editId="04040A2C">
                <wp:simplePos x="0" y="0"/>
                <wp:positionH relativeFrom="column">
                  <wp:posOffset>0</wp:posOffset>
                </wp:positionH>
                <wp:positionV relativeFrom="paragraph">
                  <wp:posOffset>0</wp:posOffset>
                </wp:positionV>
                <wp:extent cx="5867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359B3" id="Straight Connector 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0" to="4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seA0AEAAAMEAAAOAAAAZHJzL2Uyb0RvYy54bWysU01vEzEQvSPxHyzfyW6qUtpVNj2kKhcE&#10;EYUf4HrHWUu2xxqbfPx7xk6yqQAJgXrx7tjz3sx7Hi/u996JLVCyGHo5n7VSQNA42LDp5fdvj+9u&#10;pUhZhUE5DNDLAyR5v3z7ZrGLHVzhiG4AEkwSUreLvRxzjl3TJD2CV2mGEQIfGiSvMoe0aQZSO2b3&#10;rrlq25tmhzREQg0p8e7D8VAuK78xoPMXYxJk4XrJveW6Ul2fy9osF6rbkIqj1ac21H904ZUNXHSi&#10;elBZiR9kf6PyVhMmNHmm0TdojNVQNbCaefuLmqdRRaha2JwUJ5vS69Hqz9s1CTv08k6KoDxf0VMm&#10;ZTdjFisMgQ1EEnfFp11MHaevwppOUYprKqL3hnz5shyxr94eJm9hn4Xmzfe3Nx+uW74CfT5rLsBI&#10;KX8E9KL89NLZUGSrTm0/pczFOPWcUrZdKGtCZ4dH61wNysDAypHYKr7qvJ+Xlhn3IoujgmyKkGPr&#10;9S8fHBxZv4JhK7jZea1eh/DCqbSGkM+8LnB2gRnuYAK2fwee8gsU6oD+C3hC1MoY8gT2NiD9qfrF&#10;CnPMPztw1F0seMbhUC+1WsOTVp07vYoyyi/jCr+83eVPAAAA//8DAFBLAwQUAAYACAAAACEAthGG&#10;TdkAAAACAQAADwAAAGRycy9kb3ducmV2LnhtbEyPwWrCQBCG7wXfYZlCL0U32lZsmo2UgJceCjUi&#10;HtfsmA3NzobsauLbd+ylvQx8/MM/32Tr0bXign1oPCmYzxIQSJU3DdUKduVmugIRoiajW0+o4IoB&#10;1vnkLtOp8QN94WUba8ElFFKtwMbYpVKGyqLTYeY7JM5Ovnc6Mva1NL0euNy1cpEkS+l0Q3zB6g4L&#10;i9X39uwUHOrHp82+pHIo4udpacfr/uOlUOrhfnx/AxFxjH/LcNNndcjZ6ejPZIJoFfAj8Xdy9rp4&#10;ZjzeUOaZ/K+e/wAAAP//AwBQSwECLQAUAAYACAAAACEAtoM4kv4AAADhAQAAEwAAAAAAAAAAAAAA&#10;AAAAAAAAW0NvbnRlbnRfVHlwZXNdLnhtbFBLAQItABQABgAIAAAAIQA4/SH/1gAAAJQBAAALAAAA&#10;AAAAAAAAAAAAAC8BAABfcmVscy8ucmVsc1BLAQItABQABgAIAAAAIQB1QseA0AEAAAMEAAAOAAAA&#10;AAAAAAAAAAAAAC4CAABkcnMvZTJvRG9jLnhtbFBLAQItABQABgAIAAAAIQC2EYZN2QAAAAIBAAAP&#10;AAAAAAAAAAAAAAAAACoEAABkcnMvZG93bnJldi54bWxQSwUGAAAAAAQABADzAAAAMAUAAAAA&#10;" strokecolor="black [3213]" strokeweight=".5pt">
                <v:stroke joinstyle="miter"/>
              </v:line>
            </w:pict>
          </mc:Fallback>
        </mc:AlternateContent>
      </w:r>
    </w:p>
    <w:p w:rsidR="00AF5115" w:rsidRPr="00CD346C" w:rsidRDefault="00D60065" w:rsidP="00CD346C">
      <w:pPr>
        <w:pStyle w:val="2"/>
        <w:rPr>
          <w:rFonts w:ascii="Arial" w:hAnsi="Arial" w:cs="Arial"/>
          <w:b/>
        </w:rPr>
      </w:pPr>
      <w:r>
        <w:rPr>
          <w:rFonts w:ascii="Arial" w:hAnsi="Arial" w:cs="Arial"/>
          <w:b/>
          <w:color w:val="000000" w:themeColor="text1"/>
          <w:sz w:val="28"/>
        </w:rPr>
        <w:t>3.2 Algorithm</w:t>
      </w:r>
      <w:r w:rsidR="00E70119" w:rsidRPr="00CD346C">
        <w:rPr>
          <w:rFonts w:ascii="Arial" w:hAnsi="Arial" w:cs="Arial"/>
          <w:b/>
          <w:color w:val="000000" w:themeColor="text1"/>
          <w:sz w:val="28"/>
        </w:rPr>
        <w:t xml:space="preserve"> </w:t>
      </w:r>
      <w:r w:rsidR="00302AF6">
        <w:rPr>
          <w:rFonts w:ascii="Arial" w:hAnsi="Arial" w:cs="Arial"/>
          <w:b/>
          <w:color w:val="000000" w:themeColor="text1"/>
          <w:sz w:val="28"/>
        </w:rPr>
        <w:t>Design</w:t>
      </w:r>
      <w:r w:rsidR="00E70119" w:rsidRPr="00CD346C">
        <w:rPr>
          <w:rFonts w:ascii="Arial" w:hAnsi="Arial" w:cs="Arial"/>
          <w:b/>
        </w:rPr>
        <w:tab/>
      </w:r>
    </w:p>
    <w:p w:rsidR="00A724AD" w:rsidRPr="000A23F9" w:rsidRDefault="00740B65" w:rsidP="00771F10">
      <w:pPr>
        <w:pStyle w:val="3"/>
        <w:rPr>
          <w:rFonts w:ascii="Arial" w:hAnsi="Arial" w:cs="Arial"/>
          <w:b/>
        </w:rPr>
      </w:pPr>
      <w:r w:rsidRPr="00A5732F">
        <w:rPr>
          <w:rFonts w:ascii="Arial" w:hAnsi="Arial" w:cs="Arial"/>
          <w:b/>
          <w:color w:val="000000" w:themeColor="text1"/>
        </w:rPr>
        <w:t>3.2.</w:t>
      </w:r>
      <w:r w:rsidRPr="00A5732F">
        <w:rPr>
          <w:rStyle w:val="3Char"/>
          <w:rFonts w:ascii="Arial" w:hAnsi="Arial" w:cs="Arial"/>
          <w:b/>
          <w:color w:val="000000" w:themeColor="text1"/>
        </w:rPr>
        <w:t xml:space="preserve">1 </w:t>
      </w:r>
      <w:r w:rsidRPr="000A23F9">
        <w:rPr>
          <w:rStyle w:val="3Char"/>
          <w:rFonts w:ascii="Arial" w:hAnsi="Arial" w:cs="Arial"/>
          <w:b/>
          <w:color w:val="000000" w:themeColor="text1"/>
        </w:rPr>
        <w:t>State and Action Space</w:t>
      </w:r>
    </w:p>
    <w:p w:rsidR="00A724AD" w:rsidRPr="00661ED2" w:rsidRDefault="00A724AD" w:rsidP="00A724AD">
      <w:pPr>
        <w:spacing w:after="0" w:line="276" w:lineRule="auto"/>
        <w:jc w:val="both"/>
        <w:rPr>
          <w:rFonts w:ascii="Arial" w:hAnsi="Arial" w:cs="Arial"/>
        </w:rPr>
      </w:pPr>
      <w:r w:rsidRPr="00661ED2">
        <w:rPr>
          <w:rFonts w:ascii="Arial" w:hAnsi="Arial" w:cs="Arial"/>
        </w:rPr>
        <w:t xml:space="preserve">State space represents characteristics </w:t>
      </w:r>
      <w:r w:rsidRPr="00661ED2">
        <w:rPr>
          <w:rFonts w:ascii="Arial" w:hAnsi="Arial" w:cs="Arial"/>
          <w:noProof/>
        </w:rPr>
        <w:t>of</w:t>
      </w:r>
      <w:r w:rsidRPr="00661ED2">
        <w:rPr>
          <w:rFonts w:ascii="Arial" w:hAnsi="Arial" w:cs="Arial"/>
        </w:rPr>
        <w:t xml:space="preserve"> the environment which are useful to solve </w:t>
      </w:r>
      <w:r w:rsidR="008D740F">
        <w:rPr>
          <w:rFonts w:ascii="Arial" w:hAnsi="Arial" w:cs="Arial"/>
        </w:rPr>
        <w:t>the</w:t>
      </w:r>
      <w:r w:rsidRPr="00661ED2">
        <w:rPr>
          <w:rFonts w:ascii="Arial" w:hAnsi="Arial" w:cs="Arial"/>
        </w:rPr>
        <w:t xml:space="preserve"> problem. In our case, vehicle</w:t>
      </w:r>
      <w:r w:rsidR="005D51A5">
        <w:rPr>
          <w:rFonts w:ascii="Arial" w:hAnsi="Arial" w:cs="Arial"/>
        </w:rPr>
        <w:t>’s current</w:t>
      </w:r>
      <w:r w:rsidRPr="00661ED2">
        <w:rPr>
          <w:rFonts w:ascii="Arial" w:hAnsi="Arial" w:cs="Arial"/>
        </w:rPr>
        <w:t xml:space="preserve"> speed, positions and traffic signal information are important factors when deciding its fuel optimal speed trajectory. </w:t>
      </w:r>
      <w:r w:rsidR="005D51A5">
        <w:rPr>
          <w:rFonts w:ascii="Arial" w:hAnsi="Arial" w:cs="Arial"/>
        </w:rPr>
        <w:t>The v</w:t>
      </w:r>
      <w:r w:rsidR="0040485E">
        <w:rPr>
          <w:rFonts w:ascii="Arial" w:hAnsi="Arial" w:cs="Arial"/>
        </w:rPr>
        <w:t>ehicle speed controls are applied</w:t>
      </w:r>
      <w:r w:rsidRPr="00661ED2">
        <w:rPr>
          <w:rFonts w:ascii="Arial" w:hAnsi="Arial" w:cs="Arial"/>
        </w:rPr>
        <w:t xml:space="preserve"> considering two pre-defined decision points namely at 300m &amp; 150m from the intersection. Capturing all information of a car entering to the 300m from the stop line, the state space of a vehicle speed control problem can </w:t>
      </w:r>
      <w:r w:rsidRPr="00CC7EDC">
        <w:rPr>
          <w:rFonts w:ascii="Arial" w:hAnsi="Arial" w:cs="Arial"/>
          <w:noProof/>
        </w:rPr>
        <w:t>be written</w:t>
      </w:r>
      <w:r w:rsidRPr="00661ED2">
        <w:rPr>
          <w:rFonts w:ascii="Arial" w:hAnsi="Arial" w:cs="Arial"/>
        </w:rPr>
        <w:t xml:space="preserve"> as, </w:t>
      </w:r>
    </w:p>
    <w:p w:rsidR="00A724AD" w:rsidRPr="00661ED2" w:rsidRDefault="00A724AD" w:rsidP="00A724AD">
      <w:pPr>
        <w:spacing w:after="0" w:line="276" w:lineRule="auto"/>
        <w:jc w:val="both"/>
        <w:rPr>
          <w:rFonts w:ascii="Arial" w:hAnsi="Arial" w:cs="Arial"/>
          <w:color w:val="FF0000"/>
        </w:rPr>
      </w:pPr>
    </w:p>
    <w:p w:rsidR="00A724AD" w:rsidRPr="00661ED2" w:rsidRDefault="00227192" w:rsidP="00A724AD">
      <w:pPr>
        <w:spacing w:line="276" w:lineRule="auto"/>
        <w:jc w:val="center"/>
        <w:rPr>
          <w:rFonts w:ascii="Arial" w:hAnsi="Arial" w:cs="Arial"/>
        </w:rPr>
      </w:pPr>
      <m:oMath>
        <m:sSub>
          <m:sSubPr>
            <m:ctrlPr>
              <w:rPr>
                <w:rFonts w:ascii="Cambria Math" w:hAnsi="Cambria Math" w:cs="Arial"/>
                <w:i/>
              </w:rPr>
            </m:ctrlPr>
          </m:sSubPr>
          <m:e>
            <m:r>
              <w:rPr>
                <w:rFonts w:ascii="Cambria Math" w:hAnsi="Cambria Math" w:cs="Arial"/>
              </w:rPr>
              <m:t>S</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v</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d</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t</m:t>
            </m:r>
          </m:e>
          <m:sub>
            <m:r>
              <w:rPr>
                <w:rFonts w:ascii="Cambria Math" w:hAnsi="Cambria Math" w:cs="Arial"/>
              </w:rPr>
              <m:t>i</m:t>
            </m:r>
          </m:sub>
        </m:sSub>
        <m:r>
          <w:rPr>
            <w:rFonts w:ascii="Cambria Math" w:hAnsi="Cambria Math" w:cs="Arial"/>
          </w:rPr>
          <m:t>}</m:t>
        </m:r>
      </m:oMath>
      <w:r w:rsidR="00A724AD" w:rsidRPr="00661ED2">
        <w:rPr>
          <w:rFonts w:ascii="Arial" w:hAnsi="Arial" w:cs="Arial"/>
        </w:rPr>
        <w:t xml:space="preserve">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v</m:t>
            </m:r>
          </m:e>
          <m:sub>
            <m:r>
              <w:rPr>
                <w:rFonts w:ascii="Cambria Math" w:hAnsi="Cambria Math" w:cs="Arial"/>
              </w:rPr>
              <m:t>i</m:t>
            </m:r>
          </m:sub>
        </m:sSub>
        <m:r>
          <w:rPr>
            <w:rFonts w:ascii="Cambria Math" w:hAnsi="Cambria Math" w:cs="Arial"/>
          </w:rPr>
          <m:t>∈V</m:t>
        </m:r>
      </m:oMath>
      <w:r w:rsidR="00A724AD" w:rsidRPr="00661ED2">
        <w:rPr>
          <w:rFonts w:ascii="Arial" w:hAnsi="Arial" w:cs="Arial"/>
        </w:rPr>
        <w:t xml:space="preserve">, </w:t>
      </w:r>
      <m:oMath>
        <m:sSub>
          <m:sSubPr>
            <m:ctrlPr>
              <w:rPr>
                <w:rFonts w:ascii="Cambria Math" w:hAnsi="Cambria Math" w:cs="Arial"/>
                <w:i/>
              </w:rPr>
            </m:ctrlPr>
          </m:sSubPr>
          <m:e>
            <m:r>
              <w:rPr>
                <w:rFonts w:ascii="Cambria Math" w:hAnsi="Cambria Math" w:cs="Arial"/>
              </w:rPr>
              <m:t>d</m:t>
            </m:r>
          </m:e>
          <m:sub>
            <m:r>
              <w:rPr>
                <w:rFonts w:ascii="Cambria Math" w:hAnsi="Cambria Math" w:cs="Arial"/>
              </w:rPr>
              <m:t>i</m:t>
            </m:r>
          </m:sub>
        </m:sSub>
        <m:r>
          <w:rPr>
            <w:rFonts w:ascii="Cambria Math" w:hAnsi="Cambria Math" w:cs="Arial"/>
          </w:rPr>
          <m:t>∈D          ∀i∈</m:t>
        </m:r>
        <m:d>
          <m:dPr>
            <m:begChr m:val="{"/>
            <m:endChr m:val="}"/>
            <m:ctrlPr>
              <w:rPr>
                <w:rFonts w:ascii="Cambria Math" w:hAnsi="Cambria Math" w:cs="Arial"/>
                <w:i/>
              </w:rPr>
            </m:ctrlPr>
          </m:dPr>
          <m:e>
            <m:r>
              <w:rPr>
                <w:rFonts w:ascii="Cambria Math" w:hAnsi="Cambria Math" w:cs="Arial"/>
              </w:rPr>
              <m:t>1,2,3……..n</m:t>
            </m:r>
          </m:e>
        </m:d>
      </m:oMath>
    </w:p>
    <w:p w:rsidR="00A724AD" w:rsidRPr="00661ED2" w:rsidRDefault="00A724AD" w:rsidP="00A724AD">
      <w:pPr>
        <w:spacing w:after="0" w:line="276" w:lineRule="auto"/>
        <w:jc w:val="both"/>
        <w:rPr>
          <w:rFonts w:ascii="Arial" w:hAnsi="Arial" w:cs="Arial"/>
          <w:color w:val="FF0000"/>
        </w:rPr>
      </w:pPr>
    </w:p>
    <w:p w:rsidR="00A724AD" w:rsidRPr="00661ED2" w:rsidRDefault="00A724AD" w:rsidP="00A724AD">
      <w:pPr>
        <w:spacing w:after="0" w:line="276" w:lineRule="auto"/>
        <w:jc w:val="both"/>
        <w:rPr>
          <w:rFonts w:ascii="Arial" w:hAnsi="Arial" w:cs="Arial"/>
          <w:color w:val="FF0000"/>
        </w:rPr>
      </w:pPr>
      <w:r w:rsidRPr="00661ED2">
        <w:rPr>
          <w:rFonts w:ascii="Arial" w:hAnsi="Arial" w:cs="Arial"/>
        </w:rPr>
        <w:t xml:space="preserve">Where </w:t>
      </w:r>
      <m:oMath>
        <m:r>
          <w:rPr>
            <w:rFonts w:ascii="Cambria Math" w:hAnsi="Cambria Math" w:cs="Arial"/>
          </w:rPr>
          <m:t>v</m:t>
        </m:r>
      </m:oMath>
      <w:r w:rsidRPr="00661ED2">
        <w:rPr>
          <w:rFonts w:ascii="Arial" w:hAnsi="Arial" w:cs="Arial"/>
        </w:rPr>
        <w:t xml:space="preserve"> is the current speed of </w:t>
      </w:r>
      <m:oMath>
        <m:r>
          <w:rPr>
            <w:rFonts w:ascii="Cambria Math" w:hAnsi="Cambria Math" w:cs="Arial"/>
          </w:rPr>
          <m:t>i</m:t>
        </m:r>
      </m:oMath>
      <w:r w:rsidRPr="00661ED2">
        <w:rPr>
          <w:rFonts w:ascii="Arial" w:hAnsi="Arial" w:cs="Arial"/>
        </w:rPr>
        <w:t xml:space="preserve"> th vehicle (m/s) and d is the current distance to the stop line in (meters). </w:t>
      </w:r>
      <w:r w:rsidR="00100247" w:rsidRPr="00661ED2">
        <w:rPr>
          <w:rFonts w:ascii="Arial" w:hAnsi="Arial" w:cs="Arial"/>
        </w:rPr>
        <w:t xml:space="preserve">The </w:t>
      </w:r>
      <m:oMath>
        <m:r>
          <w:rPr>
            <w:rFonts w:ascii="Cambria Math" w:hAnsi="Cambria Math" w:cs="Arial"/>
          </w:rPr>
          <m:t>t</m:t>
        </m:r>
      </m:oMath>
      <w:r w:rsidR="00100247" w:rsidRPr="00661ED2">
        <w:rPr>
          <w:rFonts w:ascii="Arial" w:hAnsi="Arial" w:cs="Arial"/>
        </w:rPr>
        <w:t xml:space="preserve"> = reaming time in the current phase.</w:t>
      </w:r>
      <w:r w:rsidR="00100247">
        <w:rPr>
          <w:rFonts w:ascii="Arial" w:hAnsi="Arial" w:cs="Arial"/>
        </w:rPr>
        <w:t xml:space="preserve"> </w:t>
      </w:r>
      <w:r w:rsidRPr="00661ED2">
        <w:rPr>
          <w:rFonts w:ascii="Arial" w:hAnsi="Arial" w:cs="Arial"/>
        </w:rPr>
        <w:t>At the beginning</w:t>
      </w:r>
      <w:r w:rsidR="00AB6C44">
        <w:rPr>
          <w:rFonts w:ascii="Arial" w:hAnsi="Arial" w:cs="Arial"/>
        </w:rPr>
        <w:t>,</w:t>
      </w:r>
      <w:r w:rsidRPr="00661ED2">
        <w:rPr>
          <w:rFonts w:ascii="Arial" w:hAnsi="Arial" w:cs="Arial"/>
        </w:rPr>
        <w:t xml:space="preserve"> all possible range</w:t>
      </w:r>
      <w:r w:rsidR="00AB6C44">
        <w:rPr>
          <w:rFonts w:ascii="Arial" w:hAnsi="Arial" w:cs="Arial"/>
        </w:rPr>
        <w:t>s</w:t>
      </w:r>
      <w:r w:rsidRPr="00661ED2">
        <w:rPr>
          <w:rFonts w:ascii="Arial" w:hAnsi="Arial" w:cs="Arial"/>
        </w:rPr>
        <w:t xml:space="preserve"> of velocities</w:t>
      </w:r>
      <m:oMath>
        <m:r>
          <w:rPr>
            <w:rFonts w:ascii="Cambria Math" w:hAnsi="Cambria Math" w:cs="Arial"/>
          </w:rPr>
          <m:t xml:space="preserve"> (v)</m:t>
        </m:r>
      </m:oMath>
      <w:r w:rsidRPr="00661ED2">
        <w:rPr>
          <w:rFonts w:ascii="Arial" w:hAnsi="Arial" w:cs="Arial"/>
        </w:rPr>
        <w:t xml:space="preserve"> are discretised as follows, </w:t>
      </w:r>
    </w:p>
    <w:p w:rsidR="00A724AD" w:rsidRPr="00661ED2" w:rsidRDefault="00A724AD" w:rsidP="00A724AD">
      <w:pPr>
        <w:spacing w:after="0" w:line="276" w:lineRule="auto"/>
        <w:jc w:val="both"/>
        <w:rPr>
          <w:rFonts w:ascii="Arial" w:hAnsi="Arial" w:cs="Arial"/>
        </w:rPr>
      </w:pPr>
      <w:r w:rsidRPr="00661ED2">
        <w:rPr>
          <w:rFonts w:ascii="Arial" w:hAnsi="Arial" w:cs="Arial"/>
        </w:rPr>
        <w:br/>
      </w:r>
      <m:oMathPara>
        <m:oMath>
          <m:sSub>
            <m:sSubPr>
              <m:ctrlPr>
                <w:rPr>
                  <w:rFonts w:ascii="Cambria Math" w:hAnsi="Cambria Math" w:cs="Arial"/>
                  <w:i/>
                </w:rPr>
              </m:ctrlPr>
            </m:sSubPr>
            <m:e>
              <m:r>
                <w:rPr>
                  <w:rFonts w:ascii="Cambria Math" w:hAnsi="Cambria Math" w:cs="Arial"/>
                </w:rPr>
                <m:t>v</m:t>
              </m:r>
            </m:e>
            <m:sub>
              <m:r>
                <w:rPr>
                  <w:rFonts w:ascii="Cambria Math" w:hAnsi="Cambria Math" w:cs="Arial"/>
                </w:rPr>
                <m:t>i</m:t>
              </m:r>
            </m:sub>
          </m:sSub>
          <m:r>
            <w:rPr>
              <w:rFonts w:ascii="Cambria Math" w:hAnsi="Cambria Math" w:cs="Arial"/>
            </w:rPr>
            <m:t>=2.n ,   n=1,2,3,4….. n</m:t>
          </m:r>
        </m:oMath>
      </m:oMathPara>
    </w:p>
    <w:p w:rsidR="00A724AD" w:rsidRPr="00661ED2" w:rsidRDefault="00227192" w:rsidP="00A724AD">
      <w:pPr>
        <w:spacing w:after="0" w:line="276" w:lineRule="auto"/>
        <w:jc w:val="both"/>
        <w:rPr>
          <w:rFonts w:ascii="Arial" w:hAnsi="Arial" w:cs="Arial"/>
        </w:rPr>
      </w:pPr>
      <m:oMathPara>
        <m:oMath>
          <m:sSub>
            <m:sSubPr>
              <m:ctrlPr>
                <w:rPr>
                  <w:rFonts w:ascii="Cambria Math" w:hAnsi="Cambria Math" w:cs="Arial"/>
                  <w:i/>
                </w:rPr>
              </m:ctrlPr>
            </m:sSubPr>
            <m:e>
              <m:r>
                <w:rPr>
                  <w:rFonts w:ascii="Cambria Math" w:hAnsi="Cambria Math" w:cs="Arial"/>
                </w:rPr>
                <m:t>v</m:t>
              </m:r>
            </m:e>
            <m:sub>
              <m:r>
                <w:rPr>
                  <w:rFonts w:ascii="Cambria Math" w:hAnsi="Cambria Math" w:cs="Arial"/>
                </w:rPr>
                <m:t>min</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v</m:t>
              </m:r>
            </m:e>
            <m:sub>
              <m:r>
                <w:rPr>
                  <w:rFonts w:ascii="Cambria Math" w:hAnsi="Cambria Math" w:cs="Arial"/>
                </w:rPr>
                <m:t>i</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v</m:t>
              </m:r>
            </m:e>
            <m:sub>
              <m:r>
                <w:rPr>
                  <w:rFonts w:ascii="Cambria Math" w:hAnsi="Cambria Math" w:cs="Arial"/>
                </w:rPr>
                <m:t>max</m:t>
              </m:r>
            </m:sub>
          </m:sSub>
        </m:oMath>
      </m:oMathPara>
    </w:p>
    <w:p w:rsidR="00A724AD" w:rsidRPr="00661ED2" w:rsidRDefault="00A724AD" w:rsidP="00A724AD">
      <w:pPr>
        <w:spacing w:after="0" w:line="276" w:lineRule="auto"/>
        <w:jc w:val="both"/>
        <w:rPr>
          <w:rFonts w:ascii="Arial" w:hAnsi="Arial" w:cs="Arial"/>
        </w:rPr>
      </w:pPr>
    </w:p>
    <w:p w:rsidR="00A724AD" w:rsidRPr="00661ED2" w:rsidRDefault="00A724AD" w:rsidP="00A724AD">
      <w:pPr>
        <w:spacing w:after="0" w:line="276" w:lineRule="auto"/>
        <w:jc w:val="both"/>
        <w:rPr>
          <w:rFonts w:ascii="Arial" w:hAnsi="Arial" w:cs="Arial"/>
        </w:rPr>
      </w:pPr>
      <w:r w:rsidRPr="00661ED2">
        <w:rPr>
          <w:rFonts w:ascii="Arial" w:hAnsi="Arial" w:cs="Arial"/>
        </w:rPr>
        <w:t xml:space="preserve">Here </w:t>
      </w:r>
      <m:oMath>
        <m:sSub>
          <m:sSubPr>
            <m:ctrlPr>
              <w:rPr>
                <w:rFonts w:ascii="Cambria Math" w:hAnsi="Cambria Math" w:cs="Arial"/>
                <w:i/>
              </w:rPr>
            </m:ctrlPr>
          </m:sSubPr>
          <m:e>
            <m:r>
              <w:rPr>
                <w:rFonts w:ascii="Cambria Math" w:hAnsi="Cambria Math" w:cs="Arial"/>
              </w:rPr>
              <m:t>v</m:t>
            </m:r>
          </m:e>
          <m:sub>
            <m:r>
              <w:rPr>
                <w:rFonts w:ascii="Cambria Math" w:hAnsi="Cambria Math" w:cs="Arial"/>
              </w:rPr>
              <m:t>min</m:t>
            </m:r>
          </m:sub>
        </m:sSub>
      </m:oMath>
      <w:r w:rsidRPr="00661ED2">
        <w:rPr>
          <w:rFonts w:ascii="Arial" w:hAnsi="Arial" w:cs="Arial"/>
        </w:rPr>
        <w:t xml:space="preserve"> is set to 20km/h (5.5 m/s) and </w:t>
      </w:r>
      <m:oMath>
        <m:sSub>
          <m:sSubPr>
            <m:ctrlPr>
              <w:rPr>
                <w:rFonts w:ascii="Cambria Math" w:hAnsi="Cambria Math" w:cs="Arial"/>
                <w:i/>
              </w:rPr>
            </m:ctrlPr>
          </m:sSubPr>
          <m:e>
            <m:r>
              <w:rPr>
                <w:rFonts w:ascii="Cambria Math" w:hAnsi="Cambria Math" w:cs="Arial"/>
              </w:rPr>
              <m:t>v</m:t>
            </m:r>
          </m:e>
          <m:sub>
            <m:r>
              <w:rPr>
                <w:rFonts w:ascii="Cambria Math" w:hAnsi="Cambria Math" w:cs="Arial"/>
              </w:rPr>
              <m:t>max</m:t>
            </m:r>
          </m:sub>
        </m:sSub>
      </m:oMath>
      <w:r w:rsidRPr="00661ED2">
        <w:rPr>
          <w:rFonts w:ascii="Arial" w:hAnsi="Arial" w:cs="Arial"/>
        </w:rPr>
        <w:t xml:space="preserve"> is set to 60km/h (16.6 m/s). This study assumes that the vehicle accelerates or decelerates or maintains its current speed as guided by algorithm and cruise with that velocity until it reaches the next decision point. The maximum acceleration and deceleration range varies from +2.7ms</w:t>
      </w:r>
      <w:r w:rsidRPr="00661ED2">
        <w:rPr>
          <w:rFonts w:ascii="Arial" w:hAnsi="Arial" w:cs="Arial"/>
          <w:vertAlign w:val="superscript"/>
        </w:rPr>
        <w:t>-2</w:t>
      </w:r>
      <w:r w:rsidRPr="00661ED2">
        <w:rPr>
          <w:rFonts w:ascii="Arial" w:hAnsi="Arial" w:cs="Arial"/>
        </w:rPr>
        <w:t xml:space="preserve"> to -2.7ms</w:t>
      </w:r>
      <w:r w:rsidRPr="00661ED2">
        <w:rPr>
          <w:rFonts w:ascii="Arial" w:hAnsi="Arial" w:cs="Arial"/>
          <w:vertAlign w:val="superscript"/>
        </w:rPr>
        <w:t>-2</w:t>
      </w:r>
      <w:r w:rsidR="00AB6C44">
        <w:rPr>
          <w:rFonts w:ascii="Arial" w:hAnsi="Arial" w:cs="Arial"/>
        </w:rPr>
        <w:t>. The remain</w:t>
      </w:r>
      <w:r w:rsidRPr="00661ED2">
        <w:rPr>
          <w:rFonts w:ascii="Arial" w:hAnsi="Arial" w:cs="Arial"/>
        </w:rPr>
        <w:t>ing time in current phase is discretised using 1 second intervals. Total cycle length is 60 seconds within the range of 30seconds of green and 30 seconds of red.  Using the information relate</w:t>
      </w:r>
      <w:r w:rsidR="00AB6C44">
        <w:rPr>
          <w:rFonts w:ascii="Arial" w:hAnsi="Arial" w:cs="Arial"/>
        </w:rPr>
        <w:t>d</w:t>
      </w:r>
      <w:r w:rsidRPr="00661ED2">
        <w:rPr>
          <w:rFonts w:ascii="Arial" w:hAnsi="Arial" w:cs="Arial"/>
        </w:rPr>
        <w:t xml:space="preserve"> to detected state, the control agent choose</w:t>
      </w:r>
      <w:r w:rsidR="008F5B3F">
        <w:rPr>
          <w:rFonts w:ascii="Arial" w:hAnsi="Arial" w:cs="Arial"/>
        </w:rPr>
        <w:t>s</w:t>
      </w:r>
      <w:r w:rsidRPr="00661ED2">
        <w:rPr>
          <w:rFonts w:ascii="Arial" w:hAnsi="Arial" w:cs="Arial"/>
        </w:rPr>
        <w:t xml:space="preserve"> an action. The action space consist</w:t>
      </w:r>
      <w:r w:rsidR="008F5B3F">
        <w:rPr>
          <w:rFonts w:ascii="Arial" w:hAnsi="Arial" w:cs="Arial"/>
        </w:rPr>
        <w:t>s</w:t>
      </w:r>
      <w:r w:rsidRPr="00661ED2">
        <w:rPr>
          <w:rFonts w:ascii="Arial" w:hAnsi="Arial" w:cs="Arial"/>
        </w:rPr>
        <w:t xml:space="preserve"> with target speeds which can be</w:t>
      </w:r>
      <w:r w:rsidR="00AB6C44">
        <w:rPr>
          <w:rFonts w:ascii="Arial" w:hAnsi="Arial" w:cs="Arial"/>
        </w:rPr>
        <w:t xml:space="preserve"> achieved by either acceleration</w:t>
      </w:r>
      <w:r w:rsidRPr="00661ED2">
        <w:rPr>
          <w:rFonts w:ascii="Arial" w:hAnsi="Arial" w:cs="Arial"/>
        </w:rPr>
        <w:t>, decelerati</w:t>
      </w:r>
      <w:r w:rsidR="00B5474F">
        <w:rPr>
          <w:rFonts w:ascii="Arial" w:hAnsi="Arial" w:cs="Arial"/>
        </w:rPr>
        <w:t xml:space="preserve">on or cruising while obeying to </w:t>
      </w:r>
      <w:r w:rsidRPr="00661ED2">
        <w:rPr>
          <w:rFonts w:ascii="Arial" w:hAnsi="Arial" w:cs="Arial"/>
        </w:rPr>
        <w:t xml:space="preserve">constraints imposed by road way speed limit </w:t>
      </w:r>
      <w:r w:rsidR="003C1EA8" w:rsidRPr="00661ED2">
        <w:rPr>
          <w:rFonts w:ascii="Arial" w:hAnsi="Arial" w:cs="Arial"/>
        </w:rPr>
        <w:t>and maximum</w:t>
      </w:r>
      <w:r w:rsidRPr="00661ED2">
        <w:rPr>
          <w:rFonts w:ascii="Arial" w:hAnsi="Arial" w:cs="Arial"/>
        </w:rPr>
        <w:t xml:space="preserve"> and minimum acceleration/deceleration limits. The target speeds</w:t>
      </w:r>
      <w:r w:rsidR="003C1EA8">
        <w:rPr>
          <w:rFonts w:ascii="Arial" w:hAnsi="Arial" w:cs="Arial"/>
        </w:rPr>
        <w:t xml:space="preserve"> (possible actions)</w:t>
      </w:r>
      <w:r w:rsidR="00AB6C44">
        <w:rPr>
          <w:rFonts w:ascii="Arial" w:hAnsi="Arial" w:cs="Arial"/>
        </w:rPr>
        <w:t xml:space="preserve"> are</w:t>
      </w:r>
      <w:r w:rsidR="00683B02">
        <w:rPr>
          <w:rFonts w:ascii="Arial" w:hAnsi="Arial" w:cs="Arial"/>
        </w:rPr>
        <w:t xml:space="preserve"> also discretised with the same approach</w:t>
      </w:r>
      <w:r w:rsidRPr="00661ED2">
        <w:rPr>
          <w:rFonts w:ascii="Arial" w:hAnsi="Arial" w:cs="Arial"/>
        </w:rPr>
        <w:t xml:space="preserve"> used for current speed discretisation while</w:t>
      </w:r>
      <w:r w:rsidR="008A5352">
        <w:rPr>
          <w:rFonts w:ascii="Arial" w:hAnsi="Arial" w:cs="Arial"/>
        </w:rPr>
        <w:t xml:space="preserve"> keeping</w:t>
      </w:r>
      <w:r w:rsidRPr="00661ED2">
        <w:rPr>
          <w:rFonts w:ascii="Arial" w:hAnsi="Arial" w:cs="Arial"/>
        </w:rPr>
        <w:t xml:space="preserve"> the maximum and minim</w:t>
      </w:r>
      <w:r w:rsidR="008A5352">
        <w:rPr>
          <w:rFonts w:ascii="Arial" w:hAnsi="Arial" w:cs="Arial"/>
        </w:rPr>
        <w:t>um roadway speed limits to</w:t>
      </w:r>
      <w:r w:rsidR="00324974">
        <w:rPr>
          <w:rFonts w:ascii="Arial" w:hAnsi="Arial" w:cs="Arial"/>
        </w:rPr>
        <w:t xml:space="preserve"> </w:t>
      </w:r>
      <w:r w:rsidRPr="00661ED2">
        <w:rPr>
          <w:rFonts w:ascii="Arial" w:hAnsi="Arial" w:cs="Arial"/>
        </w:rPr>
        <w:t>20km/h and 60km/h respectively.</w:t>
      </w:r>
    </w:p>
    <w:p w:rsidR="00A724AD" w:rsidRPr="00661ED2" w:rsidRDefault="00A724AD" w:rsidP="00A724AD">
      <w:pPr>
        <w:rPr>
          <w:rFonts w:ascii="Arial" w:hAnsi="Arial" w:cs="Arial"/>
        </w:rPr>
      </w:pPr>
    </w:p>
    <w:p w:rsidR="00A724AD" w:rsidRPr="00630B8D" w:rsidRDefault="00740B65" w:rsidP="00630B8D">
      <w:pPr>
        <w:pStyle w:val="3"/>
        <w:rPr>
          <w:rFonts w:ascii="Arial" w:hAnsi="Arial" w:cs="Arial"/>
          <w:b/>
          <w:color w:val="000000" w:themeColor="text1"/>
        </w:rPr>
      </w:pPr>
      <w:r w:rsidRPr="00630B8D">
        <w:rPr>
          <w:rFonts w:ascii="Arial" w:hAnsi="Arial" w:cs="Arial"/>
          <w:b/>
          <w:color w:val="000000" w:themeColor="text1"/>
        </w:rPr>
        <w:t>3.2.2 Reward Function</w:t>
      </w:r>
    </w:p>
    <w:p w:rsidR="00A724AD" w:rsidRPr="00661ED2" w:rsidRDefault="00A724AD" w:rsidP="00DC1F3F">
      <w:pPr>
        <w:jc w:val="both"/>
        <w:rPr>
          <w:rFonts w:ascii="Arial" w:hAnsi="Arial" w:cs="Arial"/>
        </w:rPr>
      </w:pPr>
      <w:r w:rsidRPr="00CC7EDC">
        <w:rPr>
          <w:rFonts w:ascii="Arial" w:hAnsi="Arial" w:cs="Arial"/>
          <w:noProof/>
        </w:rPr>
        <w:t>Reward</w:t>
      </w:r>
      <w:r w:rsidRPr="00661ED2">
        <w:rPr>
          <w:rFonts w:ascii="Arial" w:hAnsi="Arial" w:cs="Arial"/>
        </w:rPr>
        <w:t xml:space="preserve"> function is one of the most important </w:t>
      </w:r>
      <w:r w:rsidRPr="00CC7EDC">
        <w:rPr>
          <w:rFonts w:ascii="Arial" w:hAnsi="Arial" w:cs="Arial"/>
          <w:noProof/>
        </w:rPr>
        <w:t>parameter</w:t>
      </w:r>
      <w:r w:rsidR="00AB6C44">
        <w:rPr>
          <w:rFonts w:ascii="Arial" w:hAnsi="Arial" w:cs="Arial"/>
          <w:noProof/>
        </w:rPr>
        <w:t>s</w:t>
      </w:r>
      <w:r w:rsidRPr="00661ED2">
        <w:rPr>
          <w:rFonts w:ascii="Arial" w:hAnsi="Arial" w:cs="Arial"/>
        </w:rPr>
        <w:t xml:space="preserve"> which determines the success of learning of the agent. </w:t>
      </w:r>
      <w:r w:rsidRPr="00CC7EDC">
        <w:rPr>
          <w:rFonts w:ascii="Arial" w:hAnsi="Arial" w:cs="Arial"/>
          <w:noProof/>
        </w:rPr>
        <w:t>Because</w:t>
      </w:r>
      <w:r w:rsidR="0034315D">
        <w:rPr>
          <w:rFonts w:ascii="Arial" w:hAnsi="Arial" w:cs="Arial"/>
          <w:noProof/>
        </w:rPr>
        <w:t xml:space="preserve"> the</w:t>
      </w:r>
      <w:r w:rsidR="006246ED">
        <w:rPr>
          <w:rFonts w:ascii="Arial" w:hAnsi="Arial" w:cs="Arial"/>
          <w:noProof/>
        </w:rPr>
        <w:t xml:space="preserve"> only signal used by the agent to learn </w:t>
      </w:r>
      <w:r w:rsidR="009D3AC3">
        <w:rPr>
          <w:rFonts w:ascii="Arial" w:hAnsi="Arial" w:cs="Arial"/>
          <w:noProof/>
        </w:rPr>
        <w:t xml:space="preserve">from performed actions </w:t>
      </w:r>
      <w:r w:rsidR="006246ED">
        <w:rPr>
          <w:rFonts w:ascii="Arial" w:hAnsi="Arial" w:cs="Arial"/>
          <w:noProof/>
        </w:rPr>
        <w:t>is the reward</w:t>
      </w:r>
      <w:r w:rsidRPr="00CC7EDC">
        <w:rPr>
          <w:rFonts w:ascii="Arial" w:hAnsi="Arial" w:cs="Arial"/>
          <w:noProof/>
        </w:rPr>
        <w:t>.</w:t>
      </w:r>
      <w:r w:rsidR="006C1CCA">
        <w:rPr>
          <w:rFonts w:ascii="Arial" w:hAnsi="Arial" w:cs="Arial"/>
        </w:rPr>
        <w:t xml:space="preserve"> </w:t>
      </w:r>
      <w:r w:rsidRPr="00661ED2">
        <w:rPr>
          <w:rFonts w:ascii="Arial" w:hAnsi="Arial" w:cs="Arial"/>
        </w:rPr>
        <w:t xml:space="preserve">The </w:t>
      </w:r>
      <w:r w:rsidRPr="00CC7EDC">
        <w:rPr>
          <w:rFonts w:ascii="Arial" w:hAnsi="Arial" w:cs="Arial"/>
          <w:noProof/>
        </w:rPr>
        <w:t>main</w:t>
      </w:r>
      <w:r w:rsidRPr="00661ED2">
        <w:rPr>
          <w:rFonts w:ascii="Arial" w:hAnsi="Arial" w:cs="Arial"/>
        </w:rPr>
        <w:t xml:space="preserve"> goal of speed control agent is to </w:t>
      </w:r>
      <w:r w:rsidR="006C1CCA">
        <w:rPr>
          <w:rFonts w:ascii="Arial" w:hAnsi="Arial" w:cs="Arial"/>
          <w:noProof/>
        </w:rPr>
        <w:t>minimise</w:t>
      </w:r>
      <w:r w:rsidRPr="00661ED2">
        <w:rPr>
          <w:rFonts w:ascii="Arial" w:hAnsi="Arial" w:cs="Arial"/>
        </w:rPr>
        <w:t xml:space="preserve"> the fuel consumption along the trajectory. Therefore, </w:t>
      </w:r>
      <w:r w:rsidR="00CE1771">
        <w:rPr>
          <w:rFonts w:ascii="Arial" w:hAnsi="Arial" w:cs="Arial"/>
        </w:rPr>
        <w:t xml:space="preserve">in this study </w:t>
      </w:r>
      <w:r w:rsidRPr="00661ED2">
        <w:rPr>
          <w:rFonts w:ascii="Arial" w:hAnsi="Arial" w:cs="Arial"/>
        </w:rPr>
        <w:t xml:space="preserve">the </w:t>
      </w:r>
      <w:r w:rsidRPr="00CC7EDC">
        <w:rPr>
          <w:rFonts w:ascii="Arial" w:hAnsi="Arial" w:cs="Arial"/>
          <w:noProof/>
        </w:rPr>
        <w:t>reward</w:t>
      </w:r>
      <w:r w:rsidRPr="00661ED2">
        <w:rPr>
          <w:rFonts w:ascii="Arial" w:hAnsi="Arial" w:cs="Arial"/>
        </w:rPr>
        <w:t xml:space="preserve"> function is inversely proportional to the </w:t>
      </w:r>
      <w:r w:rsidRPr="00CC7EDC">
        <w:rPr>
          <w:rFonts w:ascii="Arial" w:hAnsi="Arial" w:cs="Arial"/>
          <w:noProof/>
        </w:rPr>
        <w:t>cumulative</w:t>
      </w:r>
      <w:r w:rsidRPr="00661ED2">
        <w:rPr>
          <w:rFonts w:ascii="Arial" w:hAnsi="Arial" w:cs="Arial"/>
        </w:rPr>
        <w:t xml:space="preserve"> fuel consumption</w:t>
      </w:r>
      <w:r w:rsidR="00AB6C44">
        <w:rPr>
          <w:rFonts w:ascii="Arial" w:hAnsi="Arial" w:cs="Arial"/>
        </w:rPr>
        <w:t>,</w:t>
      </w:r>
      <w:r w:rsidRPr="00661ED2">
        <w:rPr>
          <w:rFonts w:ascii="Arial" w:hAnsi="Arial" w:cs="Arial"/>
        </w:rPr>
        <w:t xml:space="preserve"> experienced by the vehicle between two successive decision points. </w:t>
      </w:r>
      <w:r w:rsidRPr="00CC7EDC">
        <w:rPr>
          <w:rFonts w:ascii="Arial" w:hAnsi="Arial" w:cs="Arial"/>
          <w:noProof/>
        </w:rPr>
        <w:t>In order to</w:t>
      </w:r>
      <w:r w:rsidR="008F5B3F">
        <w:rPr>
          <w:rFonts w:ascii="Arial" w:hAnsi="Arial" w:cs="Arial"/>
        </w:rPr>
        <w:t xml:space="preserve"> </w:t>
      </w:r>
      <w:r w:rsidR="00AB6C44">
        <w:rPr>
          <w:rFonts w:ascii="Arial" w:hAnsi="Arial" w:cs="Arial"/>
        </w:rPr>
        <w:t>confirm</w:t>
      </w:r>
      <w:r w:rsidRPr="00661ED2">
        <w:rPr>
          <w:rFonts w:ascii="Arial" w:hAnsi="Arial" w:cs="Arial"/>
        </w:rPr>
        <w:t xml:space="preserve"> that the agent discharge</w:t>
      </w:r>
      <w:r w:rsidR="00AB6C44">
        <w:rPr>
          <w:rFonts w:ascii="Arial" w:hAnsi="Arial" w:cs="Arial"/>
        </w:rPr>
        <w:t>s</w:t>
      </w:r>
      <w:r w:rsidRPr="00661ED2">
        <w:rPr>
          <w:rFonts w:ascii="Arial" w:hAnsi="Arial" w:cs="Arial"/>
        </w:rPr>
        <w:t xml:space="preserve"> within the earliest possible green time, a positive scalar value </w:t>
      </w:r>
      <w:r w:rsidR="006C1CCA">
        <w:rPr>
          <w:rFonts w:ascii="Arial" w:hAnsi="Arial" w:cs="Arial"/>
        </w:rPr>
        <w:t>i</w:t>
      </w:r>
      <w:r w:rsidRPr="00661ED2">
        <w:rPr>
          <w:rFonts w:ascii="Arial" w:hAnsi="Arial" w:cs="Arial"/>
        </w:rPr>
        <w:t xml:space="preserve">s added to the reward function and also a negative </w:t>
      </w:r>
      <w:r w:rsidR="00CE1771">
        <w:rPr>
          <w:rFonts w:ascii="Arial" w:hAnsi="Arial" w:cs="Arial"/>
        </w:rPr>
        <w:t xml:space="preserve">scalar </w:t>
      </w:r>
      <w:r w:rsidRPr="00661ED2">
        <w:rPr>
          <w:rFonts w:ascii="Arial" w:hAnsi="Arial" w:cs="Arial"/>
        </w:rPr>
        <w:t>value</w:t>
      </w:r>
      <w:r w:rsidR="00CE1771">
        <w:rPr>
          <w:rFonts w:ascii="Arial" w:hAnsi="Arial" w:cs="Arial"/>
        </w:rPr>
        <w:t xml:space="preserve"> is given</w:t>
      </w:r>
      <w:r w:rsidRPr="00661ED2">
        <w:rPr>
          <w:rFonts w:ascii="Arial" w:hAnsi="Arial" w:cs="Arial"/>
        </w:rPr>
        <w:t xml:space="preserve"> if the agent discharge the intersection during the red time. If the reward has</w:t>
      </w:r>
      <w:r w:rsidR="00AB6C44">
        <w:rPr>
          <w:rFonts w:ascii="Arial" w:hAnsi="Arial" w:cs="Arial"/>
        </w:rPr>
        <w:t xml:space="preserve"> a</w:t>
      </w:r>
      <w:r w:rsidRPr="00661ED2">
        <w:rPr>
          <w:rFonts w:ascii="Arial" w:hAnsi="Arial" w:cs="Arial"/>
        </w:rPr>
        <w:t xml:space="preserve"> high</w:t>
      </w:r>
      <w:r w:rsidR="00AB6C44">
        <w:rPr>
          <w:rFonts w:ascii="Arial" w:hAnsi="Arial" w:cs="Arial"/>
        </w:rPr>
        <w:t>er</w:t>
      </w:r>
      <w:r w:rsidRPr="00661ED2">
        <w:rPr>
          <w:rFonts w:ascii="Arial" w:hAnsi="Arial" w:cs="Arial"/>
        </w:rPr>
        <w:t xml:space="preserve"> value, this means that the fuel consumption </w:t>
      </w:r>
      <w:r w:rsidRPr="00CC7EDC">
        <w:rPr>
          <w:rFonts w:ascii="Arial" w:hAnsi="Arial" w:cs="Arial"/>
          <w:noProof/>
        </w:rPr>
        <w:t>is reduced</w:t>
      </w:r>
      <w:r w:rsidRPr="00661ED2">
        <w:rPr>
          <w:rFonts w:ascii="Arial" w:hAnsi="Arial" w:cs="Arial"/>
        </w:rPr>
        <w:t xml:space="preserve"> as a result of chosen action. If the </w:t>
      </w:r>
      <w:r w:rsidRPr="00CC7EDC">
        <w:rPr>
          <w:rFonts w:ascii="Arial" w:hAnsi="Arial" w:cs="Arial"/>
          <w:noProof/>
        </w:rPr>
        <w:t>reward</w:t>
      </w:r>
      <w:r w:rsidRPr="00661ED2">
        <w:rPr>
          <w:rFonts w:ascii="Arial" w:hAnsi="Arial" w:cs="Arial"/>
        </w:rPr>
        <w:t xml:space="preserve"> value is low, this means the executed action has consumed a </w:t>
      </w:r>
      <w:r w:rsidRPr="00661ED2">
        <w:rPr>
          <w:rFonts w:ascii="Arial" w:hAnsi="Arial" w:cs="Arial"/>
          <w:noProof/>
        </w:rPr>
        <w:t>high</w:t>
      </w:r>
      <w:r w:rsidR="00AB6C44">
        <w:rPr>
          <w:rFonts w:ascii="Arial" w:hAnsi="Arial" w:cs="Arial"/>
          <w:noProof/>
        </w:rPr>
        <w:t>er</w:t>
      </w:r>
      <w:r w:rsidRPr="00661ED2">
        <w:rPr>
          <w:rFonts w:ascii="Arial" w:hAnsi="Arial" w:cs="Arial"/>
        </w:rPr>
        <w:t xml:space="preserve"> amount of fuel</w:t>
      </w:r>
      <w:r w:rsidR="006E5356">
        <w:rPr>
          <w:rFonts w:ascii="Arial" w:hAnsi="Arial" w:cs="Arial"/>
        </w:rPr>
        <w:t>.</w:t>
      </w:r>
    </w:p>
    <w:p w:rsidR="006241CD" w:rsidRPr="00CD346C" w:rsidRDefault="00740B65" w:rsidP="00CD346C">
      <w:pPr>
        <w:pStyle w:val="2"/>
        <w:rPr>
          <w:rFonts w:ascii="Arial" w:hAnsi="Arial" w:cs="Arial"/>
          <w:b/>
          <w:color w:val="000000" w:themeColor="text1"/>
          <w:sz w:val="28"/>
        </w:rPr>
      </w:pPr>
      <w:r w:rsidRPr="00CD346C">
        <w:rPr>
          <w:rFonts w:ascii="Arial" w:hAnsi="Arial" w:cs="Arial"/>
          <w:b/>
          <w:color w:val="000000" w:themeColor="text1"/>
          <w:sz w:val="28"/>
        </w:rPr>
        <w:t xml:space="preserve">3.3 Action Selection </w:t>
      </w:r>
      <w:r w:rsidR="00A81CAF" w:rsidRPr="00CD346C">
        <w:rPr>
          <w:rFonts w:ascii="Arial" w:hAnsi="Arial" w:cs="Arial"/>
          <w:b/>
          <w:color w:val="000000" w:themeColor="text1"/>
          <w:sz w:val="28"/>
        </w:rPr>
        <w:t>Strategy</w:t>
      </w:r>
    </w:p>
    <w:p w:rsidR="006241CD" w:rsidRPr="00661ED2" w:rsidRDefault="005730CF" w:rsidP="006241CD">
      <w:pPr>
        <w:spacing w:line="276" w:lineRule="auto"/>
        <w:jc w:val="both"/>
        <w:rPr>
          <w:rFonts w:ascii="Arial" w:hAnsi="Arial" w:cs="Arial"/>
        </w:rPr>
      </w:pPr>
      <w:r>
        <w:rPr>
          <w:rFonts w:ascii="Arial" w:hAnsi="Arial" w:cs="Arial"/>
        </w:rPr>
        <w:t>In RL</w:t>
      </w:r>
      <w:r w:rsidR="00302AF6">
        <w:rPr>
          <w:rFonts w:ascii="Arial" w:hAnsi="Arial" w:cs="Arial"/>
        </w:rPr>
        <w:t>,</w:t>
      </w:r>
      <w:r>
        <w:rPr>
          <w:rFonts w:ascii="Arial" w:hAnsi="Arial" w:cs="Arial"/>
        </w:rPr>
        <w:t xml:space="preserve"> t</w:t>
      </w:r>
      <w:r w:rsidR="00AD5B4A">
        <w:rPr>
          <w:rFonts w:ascii="Arial" w:hAnsi="Arial" w:cs="Arial"/>
        </w:rPr>
        <w:t>he a</w:t>
      </w:r>
      <w:r w:rsidR="006241CD" w:rsidRPr="00661ED2">
        <w:rPr>
          <w:rFonts w:ascii="Arial" w:hAnsi="Arial" w:cs="Arial"/>
        </w:rPr>
        <w:t xml:space="preserve">gent’s goal is to maximise the total amount of </w:t>
      </w:r>
      <w:r w:rsidR="006241CD" w:rsidRPr="00CC7EDC">
        <w:rPr>
          <w:rFonts w:ascii="Arial" w:hAnsi="Arial" w:cs="Arial"/>
          <w:noProof/>
        </w:rPr>
        <w:t>reward</w:t>
      </w:r>
      <w:r w:rsidR="006241CD" w:rsidRPr="00661ED2">
        <w:rPr>
          <w:rFonts w:ascii="Arial" w:hAnsi="Arial" w:cs="Arial"/>
        </w:rPr>
        <w:t xml:space="preserve"> it receives over time. </w:t>
      </w:r>
      <w:r w:rsidR="006241CD" w:rsidRPr="00661ED2">
        <w:rPr>
          <w:rFonts w:ascii="Arial" w:hAnsi="Arial" w:cs="Arial"/>
          <w:noProof/>
        </w:rPr>
        <w:t>The primary</w:t>
      </w:r>
      <w:r w:rsidR="006241CD" w:rsidRPr="00661ED2">
        <w:rPr>
          <w:rFonts w:ascii="Arial" w:hAnsi="Arial" w:cs="Arial"/>
        </w:rPr>
        <w:t xml:space="preserve"> challenge </w:t>
      </w:r>
      <w:r w:rsidR="00191849">
        <w:rPr>
          <w:rFonts w:ascii="Arial" w:hAnsi="Arial" w:cs="Arial"/>
        </w:rPr>
        <w:t xml:space="preserve">that </w:t>
      </w:r>
      <w:r w:rsidR="006241CD" w:rsidRPr="00661ED2">
        <w:rPr>
          <w:rFonts w:ascii="Arial" w:hAnsi="Arial" w:cs="Arial"/>
          <w:noProof/>
        </w:rPr>
        <w:t>arises</w:t>
      </w:r>
      <w:r w:rsidR="006241CD" w:rsidRPr="00661ED2">
        <w:rPr>
          <w:rFonts w:ascii="Arial" w:hAnsi="Arial" w:cs="Arial"/>
        </w:rPr>
        <w:t xml:space="preserve"> during the action selection process is, </w:t>
      </w:r>
      <w:r w:rsidR="00191849">
        <w:rPr>
          <w:rFonts w:ascii="Arial" w:hAnsi="Arial" w:cs="Arial"/>
        </w:rPr>
        <w:t xml:space="preserve">when </w:t>
      </w:r>
      <w:r w:rsidR="006241CD" w:rsidRPr="00661ED2">
        <w:rPr>
          <w:rFonts w:ascii="Arial" w:hAnsi="Arial" w:cs="Arial"/>
        </w:rPr>
        <w:t xml:space="preserve">the </w:t>
      </w:r>
      <w:r w:rsidR="006241CD" w:rsidRPr="00661ED2">
        <w:rPr>
          <w:rFonts w:ascii="Arial" w:hAnsi="Arial" w:cs="Arial"/>
          <w:noProof/>
        </w:rPr>
        <w:t>agent</w:t>
      </w:r>
      <w:r w:rsidR="006241CD" w:rsidRPr="00661ED2">
        <w:rPr>
          <w:rFonts w:ascii="Arial" w:hAnsi="Arial" w:cs="Arial"/>
        </w:rPr>
        <w:t xml:space="preserve"> tries to choose the </w:t>
      </w:r>
      <w:r w:rsidR="006241CD" w:rsidRPr="00661ED2">
        <w:rPr>
          <w:rFonts w:ascii="Arial" w:hAnsi="Arial" w:cs="Arial"/>
          <w:noProof/>
        </w:rPr>
        <w:t>action</w:t>
      </w:r>
      <w:r w:rsidR="006241CD" w:rsidRPr="00661ED2">
        <w:rPr>
          <w:rFonts w:ascii="Arial" w:hAnsi="Arial" w:cs="Arial"/>
        </w:rPr>
        <w:t xml:space="preserve"> with the highest reward value in order to maximise the short-term reward. However, the </w:t>
      </w:r>
      <w:r w:rsidR="006241CD" w:rsidRPr="00661ED2">
        <w:rPr>
          <w:rFonts w:ascii="Arial" w:hAnsi="Arial" w:cs="Arial"/>
          <w:noProof/>
        </w:rPr>
        <w:t>agent</w:t>
      </w:r>
      <w:r w:rsidR="0085248B">
        <w:rPr>
          <w:rFonts w:ascii="Arial" w:hAnsi="Arial" w:cs="Arial"/>
        </w:rPr>
        <w:t xml:space="preserve"> needs to explore</w:t>
      </w:r>
      <w:r w:rsidR="006241CD" w:rsidRPr="00661ED2">
        <w:rPr>
          <w:rFonts w:ascii="Arial" w:hAnsi="Arial" w:cs="Arial"/>
        </w:rPr>
        <w:t xml:space="preserve"> new </w:t>
      </w:r>
      <w:r w:rsidR="006241CD" w:rsidRPr="00661ED2">
        <w:rPr>
          <w:rFonts w:ascii="Arial" w:hAnsi="Arial" w:cs="Arial"/>
          <w:noProof/>
        </w:rPr>
        <w:t>actions</w:t>
      </w:r>
      <w:r w:rsidR="006241CD" w:rsidRPr="00661ED2">
        <w:rPr>
          <w:rFonts w:ascii="Arial" w:hAnsi="Arial" w:cs="Arial"/>
        </w:rPr>
        <w:t xml:space="preserve"> for better performances in the future. </w:t>
      </w:r>
      <w:r>
        <w:rPr>
          <w:rFonts w:ascii="Arial" w:hAnsi="Arial" w:cs="Arial"/>
        </w:rPr>
        <w:t xml:space="preserve">There </w:t>
      </w:r>
      <w:r w:rsidR="00CD0F67">
        <w:rPr>
          <w:rFonts w:ascii="Arial" w:hAnsi="Arial" w:cs="Arial"/>
        </w:rPr>
        <w:t xml:space="preserve">are few action selection policies to balance the exploration and exploitation in the RL agent. </w:t>
      </w:r>
      <w:r w:rsidR="006241CD" w:rsidRPr="00CD0F67">
        <w:rPr>
          <w:rFonts w:ascii="Arial" w:hAnsi="Arial" w:cs="Arial"/>
          <w:noProof/>
        </w:rPr>
        <w:t>Ɛ</w:t>
      </w:r>
      <w:r w:rsidR="006241CD" w:rsidRPr="00CD0F67">
        <w:rPr>
          <w:rFonts w:ascii="Arial" w:hAnsi="Arial" w:cs="Arial"/>
        </w:rPr>
        <w:t>- Greedy is</w:t>
      </w:r>
      <w:r w:rsidR="006241CD" w:rsidRPr="00661ED2">
        <w:rPr>
          <w:rFonts w:ascii="Arial" w:hAnsi="Arial" w:cs="Arial"/>
        </w:rPr>
        <w:t xml:space="preserve"> </w:t>
      </w:r>
      <w:r w:rsidR="00CD0F67">
        <w:rPr>
          <w:rFonts w:ascii="Arial" w:hAnsi="Arial" w:cs="Arial"/>
          <w:noProof/>
        </w:rPr>
        <w:t xml:space="preserve">one of the </w:t>
      </w:r>
      <w:r w:rsidR="006241CD" w:rsidRPr="00661ED2">
        <w:rPr>
          <w:rFonts w:ascii="Arial" w:hAnsi="Arial" w:cs="Arial"/>
          <w:noProof/>
        </w:rPr>
        <w:t>well-known</w:t>
      </w:r>
      <w:r w:rsidR="006241CD" w:rsidRPr="00661ED2">
        <w:rPr>
          <w:rFonts w:ascii="Arial" w:hAnsi="Arial" w:cs="Arial"/>
        </w:rPr>
        <w:t xml:space="preserve"> action selection policy.</w:t>
      </w:r>
    </w:p>
    <w:p w:rsidR="006241CD" w:rsidRPr="00CD346C" w:rsidRDefault="006241CD" w:rsidP="00CD346C">
      <w:pPr>
        <w:pStyle w:val="4"/>
        <w:rPr>
          <w:rFonts w:ascii="Arial" w:hAnsi="Arial" w:cs="Arial"/>
          <w:b/>
          <w:i w:val="0"/>
          <w:color w:val="000000" w:themeColor="text1"/>
        </w:rPr>
      </w:pPr>
      <w:r w:rsidRPr="00CD346C">
        <w:rPr>
          <w:rFonts w:ascii="Arial" w:hAnsi="Arial" w:cs="Arial"/>
          <w:b/>
          <w:i w:val="0"/>
          <w:noProof/>
          <w:color w:val="000000" w:themeColor="text1"/>
        </w:rPr>
        <w:t>Ɛ</w:t>
      </w:r>
      <w:r w:rsidRPr="00CD346C">
        <w:rPr>
          <w:rFonts w:ascii="Arial" w:hAnsi="Arial" w:cs="Arial"/>
          <w:b/>
          <w:i w:val="0"/>
          <w:color w:val="000000" w:themeColor="text1"/>
        </w:rPr>
        <w:t>- Greedy</w:t>
      </w:r>
    </w:p>
    <w:p w:rsidR="006241CD" w:rsidRPr="00661ED2" w:rsidRDefault="006241CD" w:rsidP="006241CD">
      <w:pPr>
        <w:spacing w:line="276" w:lineRule="auto"/>
        <w:jc w:val="both"/>
        <w:rPr>
          <w:rFonts w:ascii="Arial" w:hAnsi="Arial" w:cs="Arial"/>
        </w:rPr>
      </w:pPr>
      <w:r w:rsidRPr="00661ED2">
        <w:rPr>
          <w:rFonts w:ascii="Arial" w:hAnsi="Arial" w:cs="Arial"/>
        </w:rPr>
        <w:t xml:space="preserve">The simplest action selection rule is to </w:t>
      </w:r>
      <w:r w:rsidRPr="00661ED2">
        <w:rPr>
          <w:rFonts w:ascii="Arial" w:hAnsi="Arial" w:cs="Arial"/>
          <w:noProof/>
        </w:rPr>
        <w:t>choose</w:t>
      </w:r>
      <w:r w:rsidRPr="00661ED2">
        <w:rPr>
          <w:rFonts w:ascii="Arial" w:hAnsi="Arial" w:cs="Arial"/>
        </w:rPr>
        <w:t xml:space="preserve"> the </w:t>
      </w:r>
      <w:r w:rsidRPr="00661ED2">
        <w:rPr>
          <w:rFonts w:ascii="Arial" w:hAnsi="Arial" w:cs="Arial"/>
          <w:noProof/>
        </w:rPr>
        <w:t>actions</w:t>
      </w:r>
      <w:r w:rsidRPr="00661ED2">
        <w:rPr>
          <w:rFonts w:ascii="Arial" w:hAnsi="Arial" w:cs="Arial"/>
        </w:rPr>
        <w:t xml:space="preserve"> with highest estimated state-action value which is called the </w:t>
      </w:r>
      <w:r w:rsidRPr="00661ED2">
        <w:rPr>
          <w:rFonts w:ascii="Arial" w:hAnsi="Arial" w:cs="Arial"/>
          <w:noProof/>
        </w:rPr>
        <w:t>greedy</w:t>
      </w:r>
      <w:r w:rsidRPr="00661ED2">
        <w:rPr>
          <w:rFonts w:ascii="Arial" w:hAnsi="Arial" w:cs="Arial"/>
        </w:rPr>
        <w:t xml:space="preserve"> action. Therefore, in exploitation agent tends to choose the actions</w:t>
      </w:r>
      <w:r w:rsidR="000062F3">
        <w:rPr>
          <w:rFonts w:ascii="Arial" w:hAnsi="Arial" w:cs="Arial"/>
        </w:rPr>
        <w:t xml:space="preserve"> based on what agent knows best in</w:t>
      </w:r>
      <w:r w:rsidRPr="00661ED2">
        <w:rPr>
          <w:rFonts w:ascii="Arial" w:hAnsi="Arial" w:cs="Arial"/>
        </w:rPr>
        <w:t xml:space="preserve"> the environment. Making a balance between exploitation and exploration by behaving most of the time greedily while </w:t>
      </w:r>
      <w:r w:rsidRPr="00661ED2">
        <w:rPr>
          <w:rFonts w:ascii="Arial" w:hAnsi="Arial" w:cs="Arial"/>
          <w:noProof/>
        </w:rPr>
        <w:t>choosing</w:t>
      </w:r>
      <w:r w:rsidRPr="00661ED2">
        <w:rPr>
          <w:rFonts w:ascii="Arial" w:hAnsi="Arial" w:cs="Arial"/>
        </w:rPr>
        <w:t xml:space="preserve"> a uniform random action with small probability </w:t>
      </w:r>
      <w:r w:rsidR="00DB2B07" w:rsidRPr="00661ED2">
        <w:rPr>
          <w:rFonts w:ascii="Arial" w:hAnsi="Arial" w:cs="Arial"/>
        </w:rPr>
        <w:t>ɛ,</w:t>
      </w:r>
      <w:r w:rsidR="00AB6C44">
        <w:rPr>
          <w:rFonts w:ascii="Arial" w:hAnsi="Arial" w:cs="Arial"/>
        </w:rPr>
        <w:t xml:space="preserve"> </w:t>
      </w:r>
      <w:r w:rsidRPr="00661ED2">
        <w:rPr>
          <w:rFonts w:ascii="Arial" w:hAnsi="Arial" w:cs="Arial"/>
        </w:rPr>
        <w:t>can be identified as the best alternative way</w:t>
      </w:r>
      <w:r w:rsidR="00BB111D">
        <w:rPr>
          <w:rFonts w:ascii="Arial" w:hAnsi="Arial" w:cs="Arial"/>
        </w:rPr>
        <w:t xml:space="preserve"> to discover better action selections in the future</w:t>
      </w:r>
      <w:r w:rsidRPr="00661ED2">
        <w:rPr>
          <w:rFonts w:ascii="Arial" w:hAnsi="Arial" w:cs="Arial"/>
        </w:rPr>
        <w:t xml:space="preserve">. The random action selection is </w:t>
      </w:r>
      <w:r w:rsidRPr="00661ED2">
        <w:rPr>
          <w:rFonts w:ascii="Arial" w:hAnsi="Arial" w:cs="Arial"/>
          <w:noProof/>
        </w:rPr>
        <w:t>independent of</w:t>
      </w:r>
      <w:r w:rsidRPr="00661ED2">
        <w:rPr>
          <w:rFonts w:ascii="Arial" w:hAnsi="Arial" w:cs="Arial"/>
        </w:rPr>
        <w:t xml:space="preserve"> the action-</w:t>
      </w:r>
      <w:r w:rsidRPr="00661ED2">
        <w:rPr>
          <w:rFonts w:ascii="Arial" w:hAnsi="Arial" w:cs="Arial"/>
        </w:rPr>
        <w:lastRenderedPageBreak/>
        <w:t xml:space="preserve">value estimation. This method </w:t>
      </w:r>
      <w:r w:rsidRPr="00CC7EDC">
        <w:rPr>
          <w:rFonts w:ascii="Arial" w:hAnsi="Arial" w:cs="Arial"/>
          <w:noProof/>
        </w:rPr>
        <w:t>is called</w:t>
      </w:r>
      <w:r w:rsidRPr="00661ED2">
        <w:rPr>
          <w:rFonts w:ascii="Arial" w:hAnsi="Arial" w:cs="Arial"/>
        </w:rPr>
        <w:t xml:space="preserve"> as </w:t>
      </w:r>
      <w:bookmarkStart w:id="6" w:name="OLE_LINK61"/>
      <w:bookmarkStart w:id="7" w:name="OLE_LINK62"/>
      <w:bookmarkStart w:id="8" w:name="OLE_LINK63"/>
      <w:r w:rsidRPr="00661ED2">
        <w:rPr>
          <w:rFonts w:ascii="Arial" w:hAnsi="Arial" w:cs="Arial"/>
        </w:rPr>
        <w:t xml:space="preserve">ɛ- Greedy </w:t>
      </w:r>
      <w:bookmarkEnd w:id="6"/>
      <w:bookmarkEnd w:id="7"/>
      <w:bookmarkEnd w:id="8"/>
      <w:r w:rsidRPr="00661ED2">
        <w:rPr>
          <w:rFonts w:ascii="Arial" w:hAnsi="Arial" w:cs="Arial"/>
        </w:rPr>
        <w:t xml:space="preserve">which is </w:t>
      </w:r>
      <w:r w:rsidRPr="00CC7EDC">
        <w:rPr>
          <w:rFonts w:ascii="Arial" w:hAnsi="Arial" w:cs="Arial"/>
          <w:noProof/>
        </w:rPr>
        <w:t>a popular</w:t>
      </w:r>
      <w:r w:rsidRPr="00661ED2">
        <w:rPr>
          <w:rFonts w:ascii="Arial" w:hAnsi="Arial" w:cs="Arial"/>
        </w:rPr>
        <w:t xml:space="preserve"> yet simple alternative technique. The advantage of this </w:t>
      </w:r>
      <w:r w:rsidRPr="00661ED2">
        <w:rPr>
          <w:rFonts w:ascii="Arial" w:hAnsi="Arial" w:cs="Arial"/>
          <w:noProof/>
        </w:rPr>
        <w:t>approach</w:t>
      </w:r>
      <w:r w:rsidR="00CD2D26">
        <w:rPr>
          <w:rFonts w:ascii="Arial" w:hAnsi="Arial" w:cs="Arial"/>
        </w:rPr>
        <w:t xml:space="preserve"> is that</w:t>
      </w:r>
      <w:r w:rsidR="000B7244">
        <w:rPr>
          <w:rFonts w:ascii="Arial" w:hAnsi="Arial" w:cs="Arial"/>
        </w:rPr>
        <w:t xml:space="preserve"> when the number</w:t>
      </w:r>
      <w:r w:rsidRPr="00661ED2">
        <w:rPr>
          <w:rFonts w:ascii="Arial" w:hAnsi="Arial" w:cs="Arial"/>
        </w:rPr>
        <w:t xml:space="preserve"> of training episodes </w:t>
      </w:r>
      <w:r w:rsidRPr="00CC7EDC">
        <w:rPr>
          <w:rFonts w:ascii="Arial" w:hAnsi="Arial" w:cs="Arial"/>
          <w:noProof/>
        </w:rPr>
        <w:t>are increased</w:t>
      </w:r>
      <w:r w:rsidRPr="00661ED2">
        <w:rPr>
          <w:rFonts w:ascii="Arial" w:hAnsi="Arial" w:cs="Arial"/>
        </w:rPr>
        <w:t xml:space="preserve">, </w:t>
      </w:r>
      <w:r w:rsidR="00AB6C44">
        <w:rPr>
          <w:rFonts w:ascii="Arial" w:hAnsi="Arial" w:cs="Arial"/>
        </w:rPr>
        <w:t xml:space="preserve">agent visits </w:t>
      </w:r>
      <w:r w:rsidRPr="00661ED2">
        <w:rPr>
          <w:rFonts w:ascii="Arial" w:hAnsi="Arial" w:cs="Arial"/>
        </w:rPr>
        <w:t>ev</w:t>
      </w:r>
      <w:r w:rsidR="000B7244">
        <w:rPr>
          <w:rFonts w:ascii="Arial" w:hAnsi="Arial" w:cs="Arial"/>
        </w:rPr>
        <w:t>ery state-actions pair</w:t>
      </w:r>
      <w:r w:rsidR="009311B2">
        <w:rPr>
          <w:rFonts w:ascii="Arial" w:hAnsi="Arial" w:cs="Arial"/>
        </w:rPr>
        <w:t xml:space="preserve"> which guarantees convergence of </w:t>
      </w:r>
      <w:r w:rsidRPr="00661ED2">
        <w:rPr>
          <w:rFonts w:ascii="Arial" w:hAnsi="Arial" w:cs="Arial"/>
        </w:rPr>
        <w:t>the Q</w:t>
      </w:r>
      <w:r w:rsidRPr="00661ED2">
        <w:rPr>
          <w:rFonts w:ascii="Arial" w:hAnsi="Arial" w:cs="Arial"/>
          <w:vertAlign w:val="subscript"/>
        </w:rPr>
        <w:t>t</w:t>
      </w:r>
      <w:r w:rsidR="009311B2">
        <w:rPr>
          <w:rFonts w:ascii="Arial" w:hAnsi="Arial" w:cs="Arial"/>
        </w:rPr>
        <w:t xml:space="preserve"> (a) </w:t>
      </w:r>
      <w:r w:rsidRPr="00661ED2">
        <w:rPr>
          <w:rFonts w:ascii="Arial" w:hAnsi="Arial" w:cs="Arial"/>
        </w:rPr>
        <w:t>to optimal policy; Q</w:t>
      </w:r>
      <w:r w:rsidRPr="00661ED2">
        <w:rPr>
          <w:rFonts w:ascii="Arial" w:hAnsi="Arial" w:cs="Arial"/>
          <w:vertAlign w:val="superscript"/>
        </w:rPr>
        <w:t>*</w:t>
      </w:r>
      <w:r w:rsidRPr="00661ED2">
        <w:rPr>
          <w:rFonts w:ascii="Arial" w:hAnsi="Arial" w:cs="Arial"/>
        </w:rPr>
        <w:t xml:space="preserve">(a). The </w:t>
      </w:r>
      <w:bookmarkStart w:id="9" w:name="OLE_LINK4"/>
      <w:bookmarkStart w:id="10" w:name="OLE_LINK5"/>
      <w:bookmarkStart w:id="11" w:name="OLE_LINK6"/>
      <w:bookmarkStart w:id="12" w:name="OLE_LINK64"/>
      <w:bookmarkStart w:id="13" w:name="OLE_LINK65"/>
      <w:r w:rsidRPr="00661ED2">
        <w:rPr>
          <w:rFonts w:ascii="Arial" w:hAnsi="Arial" w:cs="Arial"/>
        </w:rPr>
        <w:t xml:space="preserve">ɛ- greedy </w:t>
      </w:r>
      <w:bookmarkEnd w:id="9"/>
      <w:bookmarkEnd w:id="10"/>
      <w:bookmarkEnd w:id="11"/>
      <w:bookmarkEnd w:id="12"/>
      <w:bookmarkEnd w:id="13"/>
      <w:r w:rsidRPr="00661ED2">
        <w:rPr>
          <w:rFonts w:ascii="Arial" w:hAnsi="Arial" w:cs="Arial"/>
        </w:rPr>
        <w:t xml:space="preserve">method eventually performs better as it has a higher chance of identifying the optimal action as a result of continuing exploration. </w:t>
      </w:r>
    </w:p>
    <w:p w:rsidR="006241CD" w:rsidRPr="00661ED2" w:rsidRDefault="006241CD" w:rsidP="006241CD">
      <w:pPr>
        <w:spacing w:line="276" w:lineRule="auto"/>
        <w:jc w:val="both"/>
        <w:rPr>
          <w:rFonts w:ascii="Arial" w:hAnsi="Arial" w:cs="Arial"/>
        </w:rPr>
      </w:pPr>
      <m:oMathPara>
        <m:oMath>
          <m:r>
            <w:rPr>
              <w:rFonts w:ascii="Cambria Math" w:hAnsi="Cambria Math" w:cs="Arial"/>
            </w:rPr>
            <m:t>π</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s</m:t>
                  </m:r>
                </m:e>
                <m:sub>
                  <m:r>
                    <w:rPr>
                      <w:rFonts w:ascii="Cambria Math" w:hAnsi="Cambria Math" w:cs="Arial"/>
                    </w:rPr>
                    <m:t>t</m:t>
                  </m:r>
                </m:sub>
              </m:sSub>
            </m:e>
          </m:d>
          <m:r>
            <w:rPr>
              <w:rFonts w:ascii="Cambria Math" w:hAnsi="Cambria Math" w:cs="Arial"/>
            </w:rPr>
            <m:t xml:space="preserve">= </m:t>
          </m:r>
          <m:d>
            <m:dPr>
              <m:begChr m:val="{"/>
              <m:endChr m:val=""/>
              <m:ctrlPr>
                <w:rPr>
                  <w:rFonts w:ascii="Cambria Math" w:hAnsi="Cambria Math" w:cs="Arial"/>
                  <w:i/>
                </w:rPr>
              </m:ctrlPr>
            </m:dPr>
            <m:e>
              <m:eqArr>
                <m:eqArrPr>
                  <m:ctrlPr>
                    <w:rPr>
                      <w:rFonts w:ascii="Cambria Math" w:hAnsi="Cambria Math" w:cs="Arial"/>
                      <w:i/>
                    </w:rPr>
                  </m:ctrlPr>
                </m:eqArrPr>
                <m:e>
                  <m:r>
                    <w:rPr>
                      <w:rFonts w:ascii="Cambria Math" w:hAnsi="Cambria Math" w:cs="Arial"/>
                    </w:rPr>
                    <m:t>random action a∈A</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s</m:t>
                          </m:r>
                        </m:e>
                        <m:sub>
                          <m:r>
                            <w:rPr>
                              <w:rFonts w:ascii="Cambria Math" w:hAnsi="Cambria Math" w:cs="Arial"/>
                            </w:rPr>
                            <m:t>t</m:t>
                          </m:r>
                        </m:sub>
                      </m:sSub>
                    </m:e>
                  </m:d>
                  <m:r>
                    <w:rPr>
                      <w:rFonts w:ascii="Cambria Math" w:hAnsi="Cambria Math" w:cs="Arial"/>
                    </w:rPr>
                    <m:t xml:space="preserve">                 if ρ&lt;ϵ</m:t>
                  </m:r>
                </m:e>
                <m:e>
                  <m:sSub>
                    <m:sSubPr>
                      <m:ctrlPr>
                        <w:rPr>
                          <w:rFonts w:ascii="Cambria Math" w:hAnsi="Cambria Math" w:cs="Arial"/>
                          <w:i/>
                        </w:rPr>
                      </m:ctrlPr>
                    </m:sSubPr>
                    <m:e>
                      <m:r>
                        <w:rPr>
                          <w:rFonts w:ascii="Cambria Math" w:hAnsi="Cambria Math" w:cs="Arial"/>
                        </w:rPr>
                        <m:t>argmax</m:t>
                      </m:r>
                    </m:e>
                    <m:sub>
                      <m:r>
                        <w:rPr>
                          <w:rFonts w:ascii="Cambria Math" w:hAnsi="Cambria Math" w:cs="Arial"/>
                        </w:rPr>
                        <m:t>a</m:t>
                      </m:r>
                    </m:sub>
                  </m:sSub>
                  <m:r>
                    <w:rPr>
                      <w:rFonts w:ascii="Cambria Math" w:hAnsi="Cambria Math" w:cs="Arial"/>
                    </w:rPr>
                    <m:t>Q</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s</m:t>
                          </m:r>
                        </m:e>
                        <m:sub>
                          <m:r>
                            <w:rPr>
                              <w:rFonts w:ascii="Cambria Math" w:hAnsi="Cambria Math" w:cs="Arial"/>
                            </w:rPr>
                            <m:t>t</m:t>
                          </m:r>
                        </m:sub>
                      </m:sSub>
                      <m:r>
                        <w:rPr>
                          <w:rFonts w:ascii="Cambria Math" w:hAnsi="Cambria Math" w:cs="Arial"/>
                        </w:rPr>
                        <m:t>,a</m:t>
                      </m:r>
                    </m:e>
                  </m:d>
                  <m:r>
                    <w:rPr>
                      <w:rFonts w:ascii="Cambria Math" w:hAnsi="Cambria Math" w:cs="Arial"/>
                    </w:rPr>
                    <m:t xml:space="preserve">                             otherwise     </m:t>
                  </m:r>
                </m:e>
              </m:eqArr>
            </m:e>
          </m:d>
          <m:r>
            <w:rPr>
              <w:rFonts w:ascii="Cambria Math" w:hAnsi="Cambria Math" w:cs="Arial"/>
            </w:rPr>
            <m:t xml:space="preserve">               </m:t>
          </m:r>
        </m:oMath>
      </m:oMathPara>
    </w:p>
    <w:p w:rsidR="006241CD" w:rsidRPr="00661ED2" w:rsidRDefault="006241CD" w:rsidP="006241CD">
      <w:pPr>
        <w:spacing w:line="276" w:lineRule="auto"/>
        <w:jc w:val="both"/>
        <w:rPr>
          <w:rFonts w:ascii="Arial" w:hAnsi="Arial" w:cs="Arial"/>
        </w:rPr>
      </w:pPr>
      <w:r w:rsidRPr="00661ED2">
        <w:rPr>
          <w:rFonts w:ascii="Arial" w:hAnsi="Arial" w:cs="Arial"/>
        </w:rPr>
        <w:t xml:space="preserve">Here, </w:t>
      </w:r>
      <m:oMath>
        <m:r>
          <w:rPr>
            <w:rFonts w:ascii="Cambria Math" w:hAnsi="Cambria Math" w:cs="Arial"/>
          </w:rPr>
          <m:t xml:space="preserve">0≤ ρ≤1 </m:t>
        </m:r>
      </m:oMath>
      <w:r w:rsidRPr="00661ED2">
        <w:rPr>
          <w:rFonts w:ascii="Arial" w:hAnsi="Arial" w:cs="Arial"/>
        </w:rPr>
        <w:t>is a uniform random number generated at each decision point. There are two main types of ɛ- Greedy methods. One is by employing a constant value for ɛ</w:t>
      </w:r>
      <w:r w:rsidR="00564195">
        <w:rPr>
          <w:rFonts w:ascii="Arial" w:hAnsi="Arial" w:cs="Arial"/>
        </w:rPr>
        <w:t xml:space="preserve"> (e.g.0.1) and the other</w:t>
      </w:r>
      <w:r w:rsidRPr="00661ED2">
        <w:rPr>
          <w:rFonts w:ascii="Arial" w:hAnsi="Arial" w:cs="Arial"/>
        </w:rPr>
        <w:t xml:space="preserve"> is by employing </w:t>
      </w:r>
      <w:r w:rsidR="00EE6D07">
        <w:rPr>
          <w:rFonts w:ascii="Arial" w:hAnsi="Arial" w:cs="Arial"/>
        </w:rPr>
        <w:t xml:space="preserve">the </w:t>
      </w:r>
      <w:r w:rsidRPr="00661ED2">
        <w:rPr>
          <w:rFonts w:ascii="Arial" w:hAnsi="Arial" w:cs="Arial"/>
        </w:rPr>
        <w:t xml:space="preserve">gradually decaying exploration rate. The latter technique helps </w:t>
      </w:r>
      <w:r w:rsidR="00564195">
        <w:rPr>
          <w:rFonts w:ascii="Arial" w:hAnsi="Arial" w:cs="Arial"/>
        </w:rPr>
        <w:t xml:space="preserve">the agent </w:t>
      </w:r>
      <w:r w:rsidRPr="00661ED2">
        <w:rPr>
          <w:rFonts w:ascii="Arial" w:hAnsi="Arial" w:cs="Arial"/>
        </w:rPr>
        <w:t xml:space="preserve">learn better polices where, at the beginning </w:t>
      </w:r>
      <w:r w:rsidR="00564195">
        <w:rPr>
          <w:rFonts w:ascii="Arial" w:hAnsi="Arial" w:cs="Arial"/>
        </w:rPr>
        <w:t xml:space="preserve">the agent </w:t>
      </w:r>
      <w:r w:rsidRPr="00661ED2">
        <w:rPr>
          <w:rFonts w:ascii="Arial" w:hAnsi="Arial" w:cs="Arial"/>
        </w:rPr>
        <w:t>explore</w:t>
      </w:r>
      <w:r w:rsidR="00564195">
        <w:rPr>
          <w:rFonts w:ascii="Arial" w:hAnsi="Arial" w:cs="Arial"/>
        </w:rPr>
        <w:t>s</w:t>
      </w:r>
      <w:r w:rsidRPr="00661ED2">
        <w:rPr>
          <w:rFonts w:ascii="Arial" w:hAnsi="Arial" w:cs="Arial"/>
        </w:rPr>
        <w:t xml:space="preserve"> by trying a range of </w:t>
      </w:r>
      <w:r w:rsidR="00AB6C44">
        <w:rPr>
          <w:rFonts w:ascii="Arial" w:hAnsi="Arial" w:cs="Arial"/>
        </w:rPr>
        <w:t xml:space="preserve">random </w:t>
      </w:r>
      <w:r w:rsidRPr="00661ED2">
        <w:rPr>
          <w:rFonts w:ascii="Arial" w:hAnsi="Arial" w:cs="Arial"/>
        </w:rPr>
        <w:t>action</w:t>
      </w:r>
      <w:r w:rsidR="00AB6C44">
        <w:rPr>
          <w:rFonts w:ascii="Arial" w:hAnsi="Arial" w:cs="Arial"/>
        </w:rPr>
        <w:t>s</w:t>
      </w:r>
      <w:r w:rsidRPr="00661ED2">
        <w:rPr>
          <w:rFonts w:ascii="Arial" w:hAnsi="Arial" w:cs="Arial"/>
        </w:rPr>
        <w:t xml:space="preserve"> to familiar</w:t>
      </w:r>
      <w:r w:rsidR="00AB6C44">
        <w:rPr>
          <w:rFonts w:ascii="Arial" w:hAnsi="Arial" w:cs="Arial"/>
        </w:rPr>
        <w:t>ise</w:t>
      </w:r>
      <w:r w:rsidRPr="00661ED2">
        <w:rPr>
          <w:rFonts w:ascii="Arial" w:hAnsi="Arial" w:cs="Arial"/>
        </w:rPr>
        <w:t xml:space="preserve"> with the environment and, towards the end of learning period </w:t>
      </w:r>
      <w:r w:rsidR="001C1D65">
        <w:rPr>
          <w:rFonts w:ascii="Arial" w:hAnsi="Arial" w:cs="Arial"/>
        </w:rPr>
        <w:t xml:space="preserve">the </w:t>
      </w:r>
      <w:r w:rsidRPr="00661ED2">
        <w:rPr>
          <w:rFonts w:ascii="Arial" w:hAnsi="Arial" w:cs="Arial"/>
        </w:rPr>
        <w:t>agent te</w:t>
      </w:r>
      <w:r w:rsidR="008F5B3F">
        <w:rPr>
          <w:rFonts w:ascii="Arial" w:hAnsi="Arial" w:cs="Arial"/>
        </w:rPr>
        <w:t>nds to exploit more as a result</w:t>
      </w:r>
      <w:r w:rsidRPr="00661ED2">
        <w:rPr>
          <w:rFonts w:ascii="Arial" w:hAnsi="Arial" w:cs="Arial"/>
        </w:rPr>
        <w:t xml:space="preserve"> of converges to the optimal policy. </w:t>
      </w:r>
      <w:r w:rsidRPr="00661ED2">
        <w:rPr>
          <w:rFonts w:ascii="Arial" w:hAnsi="Arial" w:cs="Arial"/>
        </w:rPr>
        <w:fldChar w:fldCharType="begin"/>
      </w:r>
      <w:r w:rsidRPr="00661ED2">
        <w:rPr>
          <w:rFonts w:ascii="Arial" w:hAnsi="Arial" w:cs="Arial"/>
        </w:rPr>
        <w:instrText xml:space="preserve"> ADDIN EN.CITE &lt;EndNote&gt;&lt;Cite AuthorYear="1"&gt;&lt;Author&gt;Jacob&lt;/Author&gt;&lt;Year&gt;2005&lt;/Year&gt;&lt;RecNum&gt;259&lt;/RecNum&gt;&lt;DisplayText&gt;Jacob and Abdulhai (2005)&lt;/DisplayText&gt;&lt;record&gt;&lt;rec-number&gt;259&lt;/rec-number&gt;&lt;foreign-keys&gt;&lt;key app="EN" db-id="xxap5p0vvv9zr0etvp5xf5pc9zdwsee5t5x0"&gt;259&lt;/key&gt;&lt;/foreign-keys&gt;&lt;ref-type name="Conference Proceedings"&gt;10&lt;/ref-type&gt;&lt;contributors&gt;&lt;authors&gt;&lt;author&gt;Jacob, C.&lt;/author&gt;&lt;author&gt;Abdulhai, B.&lt;/author&gt;&lt;/authors&gt;&lt;/contributors&gt;&lt;titles&gt;&lt;title&gt;Integrated traffic corridor control using machine learning&lt;/title&gt;&lt;secondary-title&gt;Systems, Man and Cybernetics, 2005 IEEE International Conference on&lt;/secondary-title&gt;&lt;/titles&gt;&lt;pages&gt;3460-3465&lt;/pages&gt;&lt;volume&gt;4&lt;/volume&gt;&lt;dates&gt;&lt;year&gt;2005&lt;/year&gt;&lt;/dates&gt;&lt;publisher&gt;IEEE&lt;/publisher&gt;&lt;isbn&gt;0780392981&lt;/isbn&gt;&lt;urls&gt;&lt;/urls&gt;&lt;/record&gt;&lt;/Cite&gt;&lt;/EndNote&gt;</w:instrText>
      </w:r>
      <w:r w:rsidRPr="00661ED2">
        <w:rPr>
          <w:rFonts w:ascii="Arial" w:hAnsi="Arial" w:cs="Arial"/>
        </w:rPr>
        <w:fldChar w:fldCharType="separate"/>
      </w:r>
      <w:hyperlink w:anchor="_ENREF_8" w:tooltip="Jacob, 2005 #259" w:history="1">
        <w:r w:rsidR="005B6F17" w:rsidRPr="00661ED2">
          <w:rPr>
            <w:rFonts w:ascii="Arial" w:hAnsi="Arial" w:cs="Arial"/>
            <w:noProof/>
          </w:rPr>
          <w:t>Jacob and Abdulhai (2005</w:t>
        </w:r>
      </w:hyperlink>
      <w:r w:rsidRPr="00661ED2">
        <w:rPr>
          <w:rFonts w:ascii="Arial" w:hAnsi="Arial" w:cs="Arial"/>
          <w:noProof/>
        </w:rPr>
        <w:t>)</w:t>
      </w:r>
      <w:r w:rsidRPr="00661ED2">
        <w:rPr>
          <w:rFonts w:ascii="Arial" w:hAnsi="Arial" w:cs="Arial"/>
        </w:rPr>
        <w:fldChar w:fldCharType="end"/>
      </w:r>
      <w:r w:rsidRPr="00661ED2">
        <w:rPr>
          <w:rFonts w:ascii="Arial" w:hAnsi="Arial" w:cs="Arial"/>
        </w:rPr>
        <w:t xml:space="preserve"> suggested this gradually decreasing exploration rate by an exponentially decreasing function as below, </w:t>
      </w:r>
    </w:p>
    <w:p w:rsidR="006241CD" w:rsidRPr="00661ED2" w:rsidRDefault="006241CD" w:rsidP="006241CD">
      <w:pPr>
        <w:spacing w:line="276" w:lineRule="auto"/>
        <w:ind w:left="3600"/>
        <w:jc w:val="both"/>
        <w:rPr>
          <w:rFonts w:ascii="Arial" w:hAnsi="Arial" w:cs="Arial"/>
        </w:rPr>
      </w:pPr>
      <w:r w:rsidRPr="00661ED2">
        <w:rPr>
          <w:rFonts w:ascii="Arial" w:hAnsi="Arial" w:cs="Arial"/>
        </w:rPr>
        <w:t xml:space="preserve">ɛ = </w:t>
      </w:r>
      <m:oMath>
        <m:sSup>
          <m:sSupPr>
            <m:ctrlPr>
              <w:rPr>
                <w:rFonts w:ascii="Cambria Math" w:hAnsi="Cambria Math" w:cs="Arial"/>
                <w:i/>
              </w:rPr>
            </m:ctrlPr>
          </m:sSupPr>
          <m:e>
            <m:r>
              <w:rPr>
                <w:rFonts w:ascii="Cambria Math" w:hAnsi="Cambria Math" w:cs="Arial"/>
              </w:rPr>
              <m:t>e</m:t>
            </m:r>
          </m:e>
          <m:sup>
            <m:r>
              <w:rPr>
                <w:rFonts w:ascii="Cambria Math" w:hAnsi="Cambria Math" w:cs="Arial"/>
              </w:rPr>
              <m:t>-En</m:t>
            </m:r>
          </m:sup>
        </m:sSup>
        <m:r>
          <w:rPr>
            <w:rFonts w:ascii="Cambria Math" w:hAnsi="Cambria Math" w:cs="Arial"/>
          </w:rPr>
          <m:t xml:space="preserve">                                                         (3)</m:t>
        </m:r>
      </m:oMath>
      <w:r w:rsidRPr="00661ED2">
        <w:rPr>
          <w:rFonts w:ascii="Arial" w:hAnsi="Arial" w:cs="Arial"/>
        </w:rPr>
        <w:t xml:space="preserve"> </w:t>
      </w:r>
      <w:r w:rsidRPr="00661ED2">
        <w:rPr>
          <w:rFonts w:ascii="Arial" w:hAnsi="Arial" w:cs="Arial"/>
        </w:rPr>
        <w:tab/>
      </w:r>
      <w:r w:rsidRPr="00661ED2">
        <w:rPr>
          <w:rFonts w:ascii="Arial" w:hAnsi="Arial" w:cs="Arial"/>
        </w:rPr>
        <w:tab/>
      </w:r>
    </w:p>
    <w:p w:rsidR="006241CD" w:rsidRPr="00661ED2" w:rsidRDefault="006241CD" w:rsidP="006241CD">
      <w:pPr>
        <w:spacing w:after="0" w:line="276" w:lineRule="auto"/>
        <w:jc w:val="both"/>
        <w:rPr>
          <w:rFonts w:ascii="Arial" w:hAnsi="Arial" w:cs="Arial"/>
        </w:rPr>
      </w:pPr>
    </w:p>
    <w:p w:rsidR="006241CD" w:rsidRPr="00661ED2" w:rsidRDefault="006241CD" w:rsidP="006241CD">
      <w:pPr>
        <w:spacing w:after="0" w:line="276" w:lineRule="auto"/>
        <w:jc w:val="both"/>
        <w:rPr>
          <w:rFonts w:ascii="Arial" w:hAnsi="Arial" w:cs="Arial"/>
        </w:rPr>
      </w:pPr>
      <w:r w:rsidRPr="00661ED2">
        <w:rPr>
          <w:rFonts w:ascii="Arial" w:hAnsi="Arial" w:cs="Arial"/>
        </w:rPr>
        <w:t>Where:</w:t>
      </w:r>
    </w:p>
    <w:p w:rsidR="006241CD" w:rsidRPr="00661ED2" w:rsidRDefault="006241CD" w:rsidP="006241CD">
      <w:pPr>
        <w:spacing w:after="0" w:line="276" w:lineRule="auto"/>
        <w:jc w:val="both"/>
        <w:rPr>
          <w:rFonts w:ascii="Arial" w:hAnsi="Arial" w:cs="Arial"/>
        </w:rPr>
      </w:pPr>
      <w:r w:rsidRPr="00661ED2">
        <w:rPr>
          <w:rFonts w:ascii="Arial" w:hAnsi="Arial" w:cs="Arial"/>
          <w:noProof/>
        </w:rPr>
        <w:t xml:space="preserve">n = the number of iterations or the age of the agent </w:t>
      </w:r>
    </w:p>
    <w:p w:rsidR="006241CD" w:rsidRPr="00661ED2" w:rsidRDefault="006241CD" w:rsidP="006241CD">
      <w:pPr>
        <w:spacing w:after="0" w:line="276" w:lineRule="auto"/>
        <w:jc w:val="both"/>
        <w:rPr>
          <w:rFonts w:ascii="Arial" w:hAnsi="Arial" w:cs="Arial"/>
        </w:rPr>
      </w:pPr>
      <w:r w:rsidRPr="00661ED2">
        <w:rPr>
          <w:rFonts w:ascii="Arial" w:hAnsi="Arial" w:cs="Arial"/>
        </w:rPr>
        <w:t>E = exploitation parameter</w:t>
      </w:r>
    </w:p>
    <w:p w:rsidR="006241CD" w:rsidRPr="00661ED2" w:rsidRDefault="006241CD" w:rsidP="006241CD">
      <w:pPr>
        <w:spacing w:line="276" w:lineRule="auto"/>
        <w:jc w:val="both"/>
        <w:rPr>
          <w:rFonts w:ascii="Arial" w:hAnsi="Arial" w:cs="Arial"/>
        </w:rPr>
      </w:pPr>
      <w:r w:rsidRPr="00661ED2">
        <w:rPr>
          <w:rFonts w:ascii="Arial" w:hAnsi="Arial" w:cs="Arial"/>
        </w:rPr>
        <w:t xml:space="preserve">E is a constant between 0 and </w:t>
      </w:r>
      <w:r w:rsidRPr="00661ED2">
        <w:rPr>
          <w:rFonts w:ascii="Arial" w:hAnsi="Arial" w:cs="Arial"/>
          <w:noProof/>
        </w:rPr>
        <w:t>1</w:t>
      </w:r>
      <w:r w:rsidRPr="00661ED2">
        <w:rPr>
          <w:rFonts w:ascii="Arial" w:hAnsi="Arial" w:cs="Arial"/>
        </w:rPr>
        <w:t xml:space="preserve"> that determines how much probability depends on the age and relative Q values. </w:t>
      </w:r>
      <w:r w:rsidRPr="00661ED2">
        <w:rPr>
          <w:rFonts w:ascii="Arial" w:hAnsi="Arial" w:cs="Arial"/>
          <w:noProof/>
        </w:rPr>
        <w:t>This selects</w:t>
      </w:r>
      <w:r w:rsidRPr="00661ED2">
        <w:rPr>
          <w:rFonts w:ascii="Arial" w:hAnsi="Arial" w:cs="Arial"/>
        </w:rPr>
        <w:t xml:space="preserve"> the “best” action (greedy action) with probability P = 1- </w:t>
      </w:r>
      <m:oMath>
        <m:sSup>
          <m:sSupPr>
            <m:ctrlPr>
              <w:rPr>
                <w:rFonts w:ascii="Cambria Math" w:hAnsi="Cambria Math" w:cs="Arial"/>
                <w:i/>
              </w:rPr>
            </m:ctrlPr>
          </m:sSupPr>
          <m:e>
            <m:r>
              <w:rPr>
                <w:rFonts w:ascii="Cambria Math" w:hAnsi="Cambria Math" w:cs="Arial"/>
              </w:rPr>
              <m:t>e</m:t>
            </m:r>
          </m:e>
          <m:sup>
            <m:r>
              <w:rPr>
                <w:rFonts w:ascii="Cambria Math" w:hAnsi="Cambria Math" w:cs="Arial"/>
              </w:rPr>
              <m:t>-En</m:t>
            </m:r>
          </m:sup>
        </m:sSup>
      </m:oMath>
      <w:r w:rsidRPr="00661ED2">
        <w:rPr>
          <w:rFonts w:ascii="Arial" w:hAnsi="Arial" w:cs="Arial"/>
        </w:rPr>
        <w:t xml:space="preserve">. </w:t>
      </w:r>
    </w:p>
    <w:p w:rsidR="006241CD" w:rsidRPr="00661ED2" w:rsidRDefault="006241CD" w:rsidP="006241CD">
      <w:pPr>
        <w:rPr>
          <w:rFonts w:ascii="Arial" w:hAnsi="Arial" w:cs="Arial"/>
        </w:rPr>
      </w:pPr>
    </w:p>
    <w:p w:rsidR="00740B65" w:rsidRPr="00CD346C" w:rsidRDefault="00740B65" w:rsidP="00740B65">
      <w:pPr>
        <w:pStyle w:val="2"/>
        <w:rPr>
          <w:rFonts w:ascii="Arial" w:hAnsi="Arial" w:cs="Arial"/>
          <w:b/>
          <w:color w:val="000000" w:themeColor="text1"/>
          <w:sz w:val="28"/>
        </w:rPr>
      </w:pPr>
      <w:r w:rsidRPr="00CD346C">
        <w:rPr>
          <w:rFonts w:ascii="Arial" w:hAnsi="Arial" w:cs="Arial"/>
          <w:b/>
          <w:color w:val="000000" w:themeColor="text1"/>
          <w:sz w:val="28"/>
        </w:rPr>
        <w:t>3.4 Experimental Set-Up</w:t>
      </w:r>
    </w:p>
    <w:p w:rsidR="00E01272" w:rsidRPr="005D4E75" w:rsidRDefault="00FA1041" w:rsidP="008E4A57">
      <w:pPr>
        <w:spacing w:after="0" w:line="276" w:lineRule="auto"/>
        <w:jc w:val="both"/>
        <w:rPr>
          <w:rFonts w:ascii="Arial" w:hAnsi="Arial" w:cs="Arial"/>
        </w:rPr>
      </w:pPr>
      <w:r w:rsidRPr="00661ED2">
        <w:rPr>
          <w:rFonts w:ascii="Arial" w:hAnsi="Arial" w:cs="Arial"/>
        </w:rPr>
        <w:t xml:space="preserve">There are two main phases in the experimental </w:t>
      </w:r>
      <w:r w:rsidR="00DF3FE9">
        <w:rPr>
          <w:rFonts w:ascii="Arial" w:hAnsi="Arial" w:cs="Arial"/>
          <w:noProof/>
        </w:rPr>
        <w:t>setup:</w:t>
      </w:r>
      <w:r w:rsidR="00EA3823">
        <w:rPr>
          <w:rFonts w:ascii="Arial" w:hAnsi="Arial" w:cs="Arial"/>
        </w:rPr>
        <w:t xml:space="preserve"> the training phase (learning phase)</w:t>
      </w:r>
      <w:r w:rsidRPr="00661ED2">
        <w:rPr>
          <w:rFonts w:ascii="Arial" w:hAnsi="Arial" w:cs="Arial"/>
        </w:rPr>
        <w:t xml:space="preserve"> and </w:t>
      </w:r>
      <w:r w:rsidR="00AB6C44">
        <w:rPr>
          <w:rFonts w:ascii="Arial" w:hAnsi="Arial" w:cs="Arial"/>
        </w:rPr>
        <w:t xml:space="preserve">the </w:t>
      </w:r>
      <w:r w:rsidRPr="00661ED2">
        <w:rPr>
          <w:rFonts w:ascii="Arial" w:hAnsi="Arial" w:cs="Arial"/>
        </w:rPr>
        <w:t xml:space="preserve">implementation phase. </w:t>
      </w:r>
      <w:r w:rsidR="00936AD3">
        <w:rPr>
          <w:rFonts w:ascii="Arial" w:hAnsi="Arial" w:cs="Arial"/>
        </w:rPr>
        <w:t xml:space="preserve">The training </w:t>
      </w:r>
      <w:r w:rsidR="003B3ABF">
        <w:rPr>
          <w:rFonts w:ascii="Arial" w:hAnsi="Arial" w:cs="Arial"/>
        </w:rPr>
        <w:t>i</w:t>
      </w:r>
      <w:r w:rsidR="00FE2852">
        <w:rPr>
          <w:rFonts w:ascii="Arial" w:hAnsi="Arial" w:cs="Arial"/>
        </w:rPr>
        <w:t>s</w:t>
      </w:r>
      <w:r w:rsidR="00991B40">
        <w:rPr>
          <w:rFonts w:ascii="Arial" w:hAnsi="Arial" w:cs="Arial"/>
        </w:rPr>
        <w:t xml:space="preserve"> conducted in AIMSUN microscopic environment where the </w:t>
      </w:r>
      <w:r w:rsidR="007548AB">
        <w:rPr>
          <w:rFonts w:ascii="Arial" w:hAnsi="Arial" w:cs="Arial"/>
        </w:rPr>
        <w:t>test-bed consists of</w:t>
      </w:r>
      <w:r w:rsidR="00936AD3">
        <w:rPr>
          <w:rFonts w:ascii="Arial" w:hAnsi="Arial" w:cs="Arial"/>
        </w:rPr>
        <w:t xml:space="preserve"> an isolated signalised intersection</w:t>
      </w:r>
      <w:r w:rsidR="00FE2852">
        <w:rPr>
          <w:rFonts w:ascii="Arial" w:hAnsi="Arial" w:cs="Arial"/>
        </w:rPr>
        <w:t>. A typical car is</w:t>
      </w:r>
      <w:r w:rsidR="00AD47CF">
        <w:rPr>
          <w:rFonts w:ascii="Arial" w:hAnsi="Arial" w:cs="Arial"/>
        </w:rPr>
        <w:t xml:space="preserve"> chosen as the training agent. </w:t>
      </w:r>
      <w:r w:rsidR="00DF3FE9">
        <w:rPr>
          <w:rFonts w:ascii="Arial" w:hAnsi="Arial" w:cs="Arial"/>
        </w:rPr>
        <w:t>The Q-learning agent algorithm</w:t>
      </w:r>
      <w:r w:rsidR="00AB6C44">
        <w:rPr>
          <w:rFonts w:ascii="Arial" w:hAnsi="Arial" w:cs="Arial"/>
        </w:rPr>
        <w:t xml:space="preserve"> is</w:t>
      </w:r>
      <w:r w:rsidR="00DF3FE9">
        <w:rPr>
          <w:rFonts w:ascii="Arial" w:hAnsi="Arial" w:cs="Arial"/>
        </w:rPr>
        <w:t xml:space="preserve"> </w:t>
      </w:r>
      <w:r w:rsidR="00D20E58">
        <w:rPr>
          <w:rFonts w:ascii="Arial" w:hAnsi="Arial" w:cs="Arial"/>
        </w:rPr>
        <w:t>developed using python programing language and the simulation environment</w:t>
      </w:r>
      <w:r w:rsidR="00AB6C44">
        <w:rPr>
          <w:rFonts w:ascii="Arial" w:hAnsi="Arial" w:cs="Arial"/>
        </w:rPr>
        <w:t xml:space="preserve"> is</w:t>
      </w:r>
      <w:r w:rsidR="00D20E58">
        <w:rPr>
          <w:rFonts w:ascii="Arial" w:hAnsi="Arial" w:cs="Arial"/>
        </w:rPr>
        <w:t xml:space="preserve"> developed using AIMSUN API.</w:t>
      </w:r>
      <w:r w:rsidR="005D4E75">
        <w:rPr>
          <w:rFonts w:ascii="Arial" w:hAnsi="Arial" w:cs="Arial"/>
        </w:rPr>
        <w:t xml:space="preserve"> As the </w:t>
      </w:r>
      <w:r w:rsidR="00DB2B07">
        <w:rPr>
          <w:rFonts w:ascii="Arial" w:hAnsi="Arial" w:cs="Arial"/>
        </w:rPr>
        <w:t>inputs set</w:t>
      </w:r>
      <w:r w:rsidR="00AF1277" w:rsidRPr="00661ED2">
        <w:rPr>
          <w:rFonts w:ascii="Arial" w:hAnsi="Arial" w:cs="Arial"/>
        </w:rPr>
        <w:t xml:space="preserve"> of states</w:t>
      </w:r>
      <w:r w:rsidR="00AB6C44">
        <w:rPr>
          <w:rFonts w:ascii="Arial" w:hAnsi="Arial" w:cs="Arial"/>
        </w:rPr>
        <w:t xml:space="preserve"> </w:t>
      </w:r>
      <m:oMath>
        <m:r>
          <w:rPr>
            <w:rFonts w:ascii="Cambria Math" w:hAnsi="Cambria Math" w:cs="Arial"/>
          </w:rPr>
          <m:t>S</m:t>
        </m:r>
      </m:oMath>
      <w:r w:rsidR="00AF1277">
        <w:rPr>
          <w:rFonts w:ascii="Arial" w:hAnsi="Arial" w:cs="Arial"/>
        </w:rPr>
        <w:t xml:space="preserve">, </w:t>
      </w:r>
      <w:r w:rsidR="00AF1277" w:rsidRPr="00661ED2">
        <w:rPr>
          <w:rFonts w:ascii="Arial" w:hAnsi="Arial" w:cs="Arial"/>
        </w:rPr>
        <w:t>set of actions</w:t>
      </w:r>
      <m:oMath>
        <m:r>
          <w:rPr>
            <w:rFonts w:ascii="Cambria Math" w:hAnsi="Cambria Math" w:cs="Arial"/>
          </w:rPr>
          <m:t>A</m:t>
        </m:r>
      </m:oMath>
      <w:r w:rsidR="00AF1277">
        <w:rPr>
          <w:rFonts w:ascii="Arial" w:hAnsi="Arial" w:cs="Arial"/>
        </w:rPr>
        <w:t xml:space="preserve">, </w:t>
      </w:r>
      <w:r w:rsidR="00AF1277" w:rsidRPr="00661ED2">
        <w:rPr>
          <w:rFonts w:ascii="Arial" w:hAnsi="Arial" w:cs="Arial"/>
        </w:rPr>
        <w:t>reward</w:t>
      </w:r>
      <m:oMath>
        <m:r>
          <w:rPr>
            <w:rFonts w:ascii="Cambria Math" w:hAnsi="Cambria Math" w:cs="Arial"/>
          </w:rPr>
          <m:t>R</m:t>
        </m:r>
      </m:oMath>
      <w:r w:rsidR="00AF1277">
        <w:rPr>
          <w:rFonts w:ascii="Arial" w:hAnsi="Arial" w:cs="Arial"/>
        </w:rPr>
        <w:t>, d</w:t>
      </w:r>
      <w:r w:rsidR="00AF1277" w:rsidRPr="00661ED2">
        <w:rPr>
          <w:rFonts w:ascii="Arial" w:hAnsi="Arial" w:cs="Arial"/>
        </w:rPr>
        <w:t>iscount rate (</w:t>
      </w:r>
      <m:oMath>
        <m:r>
          <w:rPr>
            <w:rFonts w:ascii="Cambria Math" w:hAnsi="Cambria Math" w:cs="Arial"/>
          </w:rPr>
          <m:t>γ)</m:t>
        </m:r>
      </m:oMath>
      <w:r w:rsidR="00E01272">
        <w:rPr>
          <w:rFonts w:ascii="Arial" w:hAnsi="Arial" w:cs="Arial"/>
        </w:rPr>
        <w:t>, learning rate</w:t>
      </w:r>
      <m:oMath>
        <m:r>
          <w:rPr>
            <w:rFonts w:ascii="Cambria Math" w:hAnsi="Cambria Math" w:cs="Arial"/>
          </w:rPr>
          <m:t>(α)</m:t>
        </m:r>
      </m:oMath>
      <w:r w:rsidR="00AF1277" w:rsidRPr="00661ED2">
        <w:rPr>
          <w:rFonts w:ascii="Arial" w:hAnsi="Arial" w:cs="Arial"/>
        </w:rPr>
        <w:t xml:space="preserve"> </w:t>
      </w:r>
      <w:r w:rsidR="0089257B">
        <w:rPr>
          <w:rFonts w:ascii="Arial" w:hAnsi="Arial" w:cs="Arial"/>
        </w:rPr>
        <w:t xml:space="preserve">, </w:t>
      </w:r>
      <w:r w:rsidR="00AF1277" w:rsidRPr="00661ED2">
        <w:rPr>
          <w:rFonts w:ascii="Arial" w:hAnsi="Arial" w:cs="Arial"/>
        </w:rPr>
        <w:t>and action selection policy parameter</w:t>
      </w:r>
      <m:oMath>
        <m:r>
          <w:rPr>
            <w:rFonts w:ascii="Cambria Math" w:hAnsi="Cambria Math" w:cs="Arial"/>
          </w:rPr>
          <m:t>(ε</m:t>
        </m:r>
      </m:oMath>
      <w:r w:rsidR="00AF1277" w:rsidRPr="00661ED2">
        <w:rPr>
          <w:rFonts w:ascii="Arial" w:hAnsi="Arial" w:cs="Arial"/>
        </w:rPr>
        <w:t>)</w:t>
      </w:r>
      <w:r w:rsidR="0089257B">
        <w:rPr>
          <w:rFonts w:ascii="Arial" w:hAnsi="Arial" w:cs="Arial"/>
        </w:rPr>
        <w:t xml:space="preserve"> </w:t>
      </w:r>
      <w:r w:rsidR="00FE2852">
        <w:rPr>
          <w:rFonts w:ascii="Arial" w:hAnsi="Arial" w:cs="Arial"/>
        </w:rPr>
        <w:t>are</w:t>
      </w:r>
      <w:r w:rsidR="00000FE0">
        <w:rPr>
          <w:rFonts w:ascii="Arial" w:hAnsi="Arial" w:cs="Arial"/>
        </w:rPr>
        <w:t xml:space="preserve"> defined as mentioned</w:t>
      </w:r>
      <w:r w:rsidR="000C640E">
        <w:rPr>
          <w:rFonts w:ascii="Arial" w:hAnsi="Arial" w:cs="Arial"/>
        </w:rPr>
        <w:t xml:space="preserve"> in section 3.2 and 3.3.</w:t>
      </w:r>
      <w:r w:rsidR="008E4A57">
        <w:rPr>
          <w:rFonts w:ascii="Arial" w:hAnsi="Arial" w:cs="Arial"/>
        </w:rPr>
        <w:t xml:space="preserve"> </w:t>
      </w:r>
      <w:r w:rsidR="00DD3991" w:rsidRPr="00661ED2">
        <w:rPr>
          <w:rFonts w:ascii="Arial" w:eastAsia="Times New Roman" w:hAnsi="Arial" w:cs="Arial"/>
        </w:rPr>
        <w:t xml:space="preserve">During the initial </w:t>
      </w:r>
      <w:r w:rsidRPr="00661ED2">
        <w:rPr>
          <w:rFonts w:ascii="Arial" w:eastAsia="Times New Roman" w:hAnsi="Arial" w:cs="Arial"/>
        </w:rPr>
        <w:t>training phase</w:t>
      </w:r>
      <w:r w:rsidR="008F5B3F">
        <w:rPr>
          <w:rFonts w:ascii="Arial" w:eastAsia="Times New Roman" w:hAnsi="Arial" w:cs="Arial"/>
        </w:rPr>
        <w:t xml:space="preserve">, </w:t>
      </w:r>
      <w:r w:rsidR="00EE191C">
        <w:rPr>
          <w:rFonts w:ascii="Arial" w:eastAsia="Times New Roman" w:hAnsi="Arial" w:cs="Arial"/>
        </w:rPr>
        <w:t xml:space="preserve">the </w:t>
      </w:r>
      <w:r w:rsidR="00B53E1C">
        <w:rPr>
          <w:rFonts w:ascii="Arial" w:eastAsia="Times New Roman" w:hAnsi="Arial" w:cs="Arial"/>
        </w:rPr>
        <w:t>agent has no knowledge about which actions need</w:t>
      </w:r>
      <w:r w:rsidR="00941B91">
        <w:rPr>
          <w:rFonts w:ascii="Arial" w:eastAsia="Times New Roman" w:hAnsi="Arial" w:cs="Arial"/>
        </w:rPr>
        <w:t>s</w:t>
      </w:r>
      <w:r w:rsidR="00B53E1C">
        <w:rPr>
          <w:rFonts w:ascii="Arial" w:eastAsia="Times New Roman" w:hAnsi="Arial" w:cs="Arial"/>
        </w:rPr>
        <w:t xml:space="preserve"> to be executed at various state conditions. </w:t>
      </w:r>
      <w:r w:rsidR="002F3B6E">
        <w:rPr>
          <w:rFonts w:ascii="Arial" w:eastAsia="Times New Roman" w:hAnsi="Arial" w:cs="Arial"/>
        </w:rPr>
        <w:t xml:space="preserve">Therefore, </w:t>
      </w:r>
      <w:r w:rsidR="007E0E38">
        <w:rPr>
          <w:rFonts w:ascii="Arial" w:eastAsia="Times New Roman" w:hAnsi="Arial" w:cs="Arial"/>
        </w:rPr>
        <w:t xml:space="preserve">the </w:t>
      </w:r>
      <w:r w:rsidR="003B3ABF">
        <w:rPr>
          <w:rFonts w:ascii="Arial" w:eastAsia="Times New Roman" w:hAnsi="Arial" w:cs="Arial"/>
        </w:rPr>
        <w:t>Q-table entries are</w:t>
      </w:r>
      <w:r w:rsidRPr="00661ED2">
        <w:rPr>
          <w:rFonts w:ascii="Arial" w:eastAsia="Times New Roman" w:hAnsi="Arial" w:cs="Arial"/>
        </w:rPr>
        <w:t xml:space="preserve"> initialised with zeros. </w:t>
      </w:r>
      <w:r w:rsidRPr="00661ED2">
        <w:rPr>
          <w:rFonts w:ascii="Arial" w:eastAsia="맑은 고딕" w:hAnsi="Arial" w:cs="Arial"/>
          <w:lang w:val="en-GB"/>
        </w:rPr>
        <w:t xml:space="preserve">Since the number of state-action pairs </w:t>
      </w:r>
      <w:r w:rsidRPr="00661ED2">
        <w:rPr>
          <w:rFonts w:ascii="Arial" w:eastAsia="맑은 고딕" w:hAnsi="Arial" w:cs="Arial"/>
          <w:noProof/>
          <w:lang w:val="en-GB"/>
        </w:rPr>
        <w:t>is</w:t>
      </w:r>
      <w:r w:rsidRPr="00661ED2">
        <w:rPr>
          <w:rFonts w:ascii="Arial" w:eastAsia="맑은 고딕" w:hAnsi="Arial" w:cs="Arial"/>
          <w:lang w:val="en-GB"/>
        </w:rPr>
        <w:t xml:space="preserve"> relatively small in this application, elements of the Q-</w:t>
      </w:r>
      <w:r w:rsidRPr="00661ED2">
        <w:rPr>
          <w:rFonts w:ascii="Arial" w:eastAsia="맑은 고딕" w:hAnsi="Arial" w:cs="Arial"/>
          <w:noProof/>
          <w:lang w:val="en-GB"/>
        </w:rPr>
        <w:t>value</w:t>
      </w:r>
      <w:r w:rsidR="00EE191C">
        <w:rPr>
          <w:rFonts w:ascii="Arial" w:eastAsia="맑은 고딕" w:hAnsi="Arial" w:cs="Arial"/>
          <w:lang w:val="en-GB"/>
        </w:rPr>
        <w:t xml:space="preserve"> function are</w:t>
      </w:r>
      <w:r w:rsidRPr="00661ED2">
        <w:rPr>
          <w:rFonts w:ascii="Arial" w:eastAsia="맑은 고딕" w:hAnsi="Arial" w:cs="Arial"/>
          <w:lang w:val="en-GB"/>
        </w:rPr>
        <w:t xml:space="preserve"> stored </w:t>
      </w:r>
      <w:r w:rsidR="00297298">
        <w:rPr>
          <w:rFonts w:ascii="Arial" w:eastAsia="맑은 고딕" w:hAnsi="Arial" w:cs="Arial"/>
          <w:lang w:val="en-GB"/>
        </w:rPr>
        <w:t>in a lookup table</w:t>
      </w:r>
      <w:r w:rsidR="00CE1164">
        <w:rPr>
          <w:rFonts w:ascii="Arial" w:eastAsia="맑은 고딕" w:hAnsi="Arial" w:cs="Arial"/>
          <w:lang w:val="en-GB"/>
        </w:rPr>
        <w:t xml:space="preserve"> (Q-table</w:t>
      </w:r>
      <w:r w:rsidRPr="00661ED2">
        <w:rPr>
          <w:rFonts w:ascii="Arial" w:eastAsia="맑은 고딕" w:hAnsi="Arial" w:cs="Arial"/>
          <w:lang w:val="en-GB"/>
        </w:rPr>
        <w:t xml:space="preserve">). </w:t>
      </w:r>
      <w:r w:rsidR="00FB6089">
        <w:rPr>
          <w:rFonts w:ascii="Arial" w:eastAsia="맑은 고딕" w:hAnsi="Arial" w:cs="Arial"/>
          <w:lang w:val="en-GB"/>
        </w:rPr>
        <w:t xml:space="preserve">After executing each action, </w:t>
      </w:r>
      <w:r w:rsidR="00641DAA">
        <w:rPr>
          <w:rFonts w:ascii="Arial" w:eastAsia="맑은 고딕" w:hAnsi="Arial" w:cs="Arial"/>
          <w:lang w:val="en-GB"/>
        </w:rPr>
        <w:t xml:space="preserve">the </w:t>
      </w:r>
      <w:r w:rsidR="00E352BE" w:rsidRPr="00661ED2">
        <w:rPr>
          <w:rFonts w:ascii="Arial" w:eastAsia="맑은 고딕" w:hAnsi="Arial" w:cs="Arial"/>
          <w:lang w:val="en-GB"/>
        </w:rPr>
        <w:t>Q-value</w:t>
      </w:r>
      <w:r w:rsidR="00DF3FE9">
        <w:rPr>
          <w:rFonts w:ascii="Arial" w:eastAsia="맑은 고딕" w:hAnsi="Arial" w:cs="Arial"/>
          <w:lang w:val="en-GB"/>
        </w:rPr>
        <w:t xml:space="preserve"> for each state-action pair </w:t>
      </w:r>
      <w:r w:rsidR="00941B91">
        <w:rPr>
          <w:rFonts w:ascii="Arial" w:eastAsia="맑은 고딕" w:hAnsi="Arial" w:cs="Arial"/>
          <w:lang w:val="en-GB"/>
        </w:rPr>
        <w:t>is</w:t>
      </w:r>
      <w:r w:rsidR="00E352BE" w:rsidRPr="00661ED2">
        <w:rPr>
          <w:rFonts w:ascii="Arial" w:eastAsia="맑은 고딕" w:hAnsi="Arial" w:cs="Arial"/>
          <w:noProof/>
          <w:lang w:val="en-GB"/>
        </w:rPr>
        <w:t xml:space="preserve"> computed</w:t>
      </w:r>
      <w:r w:rsidR="00641DAA">
        <w:rPr>
          <w:rFonts w:ascii="Arial" w:eastAsia="맑은 고딕" w:hAnsi="Arial" w:cs="Arial"/>
          <w:lang w:val="en-GB"/>
        </w:rPr>
        <w:t xml:space="preserve"> by using Q-learning equation 2 in section 3.1</w:t>
      </w:r>
      <w:r w:rsidR="005E1B2A">
        <w:rPr>
          <w:rFonts w:ascii="Arial" w:eastAsia="맑은 고딕" w:hAnsi="Arial" w:cs="Arial"/>
          <w:lang w:val="en-GB"/>
        </w:rPr>
        <w:t>,</w:t>
      </w:r>
      <w:r w:rsidR="00641DAA">
        <w:rPr>
          <w:rFonts w:ascii="Arial" w:eastAsia="맑은 고딕" w:hAnsi="Arial" w:cs="Arial"/>
          <w:lang w:val="en-GB"/>
        </w:rPr>
        <w:t xml:space="preserve"> and </w:t>
      </w:r>
      <w:r w:rsidR="00FB6089">
        <w:rPr>
          <w:rFonts w:ascii="Arial" w:eastAsia="맑은 고딕" w:hAnsi="Arial" w:cs="Arial"/>
          <w:lang w:val="en-GB"/>
        </w:rPr>
        <w:t>the relevant</w:t>
      </w:r>
      <w:r w:rsidR="00DF3FE9">
        <w:rPr>
          <w:rFonts w:ascii="Arial" w:eastAsia="맑은 고딕" w:hAnsi="Arial" w:cs="Arial"/>
          <w:lang w:val="en-GB"/>
        </w:rPr>
        <w:t xml:space="preserve"> position </w:t>
      </w:r>
      <w:r w:rsidR="00941B91">
        <w:rPr>
          <w:rFonts w:ascii="Arial" w:eastAsia="맑은 고딕" w:hAnsi="Arial" w:cs="Arial"/>
          <w:lang w:val="en-GB"/>
        </w:rPr>
        <w:t>is</w:t>
      </w:r>
      <w:r w:rsidR="00781C3A">
        <w:rPr>
          <w:rFonts w:ascii="Arial" w:eastAsia="맑은 고딕" w:hAnsi="Arial" w:cs="Arial"/>
          <w:lang w:val="en-GB"/>
        </w:rPr>
        <w:t xml:space="preserve"> updated.</w:t>
      </w:r>
      <w:r w:rsidR="00E01272">
        <w:rPr>
          <w:rFonts w:ascii="Arial" w:eastAsia="맑은 고딕" w:hAnsi="Arial" w:cs="Arial"/>
          <w:lang w:val="en-GB"/>
        </w:rPr>
        <w:t xml:space="preserve"> Here, the agent’s goal is to choose the actions that minimise the</w:t>
      </w:r>
      <w:r w:rsidR="00C55758">
        <w:rPr>
          <w:rFonts w:ascii="Arial" w:eastAsia="맑은 고딕" w:hAnsi="Arial" w:cs="Arial"/>
          <w:lang w:val="en-GB"/>
        </w:rPr>
        <w:t xml:space="preserve"> vehicle fuel consumption under varying </w:t>
      </w:r>
      <w:r w:rsidR="001C0353">
        <w:rPr>
          <w:rFonts w:ascii="Arial" w:eastAsia="맑은 고딕" w:hAnsi="Arial" w:cs="Arial"/>
          <w:lang w:val="en-GB"/>
        </w:rPr>
        <w:t xml:space="preserve">state-space conditions (i.e. varying </w:t>
      </w:r>
      <w:r w:rsidR="00C55758">
        <w:rPr>
          <w:rFonts w:ascii="Arial" w:eastAsia="맑은 고딕" w:hAnsi="Arial" w:cs="Arial"/>
          <w:lang w:val="en-GB"/>
        </w:rPr>
        <w:t>traffic signal and arrival speed</w:t>
      </w:r>
      <w:r w:rsidR="001C0353">
        <w:rPr>
          <w:rFonts w:ascii="Arial" w:eastAsia="맑은 고딕" w:hAnsi="Arial" w:cs="Arial"/>
          <w:lang w:val="en-GB"/>
        </w:rPr>
        <w:t>s)</w:t>
      </w:r>
      <w:r w:rsidR="00C55758">
        <w:rPr>
          <w:rFonts w:ascii="Arial" w:eastAsia="맑은 고딕" w:hAnsi="Arial" w:cs="Arial"/>
          <w:lang w:val="en-GB"/>
        </w:rPr>
        <w:t>.</w:t>
      </w:r>
      <w:r w:rsidR="00E01272">
        <w:rPr>
          <w:rFonts w:ascii="Arial" w:eastAsia="맑은 고딕" w:hAnsi="Arial" w:cs="Arial"/>
          <w:lang w:val="en-GB"/>
        </w:rPr>
        <w:t xml:space="preserve"> </w:t>
      </w:r>
    </w:p>
    <w:p w:rsidR="00E01272" w:rsidRDefault="00E01272" w:rsidP="008E4A57">
      <w:pPr>
        <w:spacing w:after="0" w:line="276" w:lineRule="auto"/>
        <w:jc w:val="both"/>
        <w:rPr>
          <w:rFonts w:ascii="Arial" w:eastAsia="맑은 고딕" w:hAnsi="Arial" w:cs="Arial"/>
          <w:lang w:val="en-GB"/>
        </w:rPr>
      </w:pPr>
    </w:p>
    <w:p w:rsidR="00FA1041" w:rsidRDefault="009F2A55" w:rsidP="00E01272">
      <w:pPr>
        <w:spacing w:after="0" w:line="276" w:lineRule="auto"/>
        <w:jc w:val="both"/>
        <w:rPr>
          <w:rFonts w:ascii="Arial" w:hAnsi="Arial" w:cs="Arial"/>
        </w:rPr>
      </w:pPr>
      <w:r>
        <w:rPr>
          <w:rFonts w:ascii="Arial" w:eastAsia="맑은 고딕" w:hAnsi="Arial" w:cs="Arial"/>
          <w:lang w:val="en-GB"/>
        </w:rPr>
        <w:t xml:space="preserve">Theoretically each state-action </w:t>
      </w:r>
      <w:r w:rsidR="00825176">
        <w:rPr>
          <w:rFonts w:ascii="Arial" w:eastAsia="맑은 고딕" w:hAnsi="Arial" w:cs="Arial"/>
          <w:lang w:val="en-GB"/>
        </w:rPr>
        <w:t>pair needs to be visit</w:t>
      </w:r>
      <w:r w:rsidR="00941B91">
        <w:rPr>
          <w:rFonts w:ascii="Arial" w:eastAsia="맑은 고딕" w:hAnsi="Arial" w:cs="Arial"/>
          <w:lang w:val="en-GB"/>
        </w:rPr>
        <w:t>ed</w:t>
      </w:r>
      <w:r w:rsidR="00825176">
        <w:rPr>
          <w:rFonts w:ascii="Arial" w:eastAsia="맑은 고딕" w:hAnsi="Arial" w:cs="Arial"/>
          <w:lang w:val="en-GB"/>
        </w:rPr>
        <w:t xml:space="preserve"> infinite</w:t>
      </w:r>
      <w:r w:rsidR="00941B91">
        <w:rPr>
          <w:rFonts w:ascii="Arial" w:eastAsia="맑은 고딕" w:hAnsi="Arial" w:cs="Arial"/>
          <w:lang w:val="en-GB"/>
        </w:rPr>
        <w:t xml:space="preserve"> number of </w:t>
      </w:r>
      <w:r>
        <w:rPr>
          <w:rFonts w:ascii="Arial" w:eastAsia="맑은 고딕" w:hAnsi="Arial" w:cs="Arial"/>
          <w:lang w:val="en-GB"/>
        </w:rPr>
        <w:t>time</w:t>
      </w:r>
      <w:r w:rsidR="00941B91">
        <w:rPr>
          <w:rFonts w:ascii="Arial" w:eastAsia="맑은 고딕" w:hAnsi="Arial" w:cs="Arial"/>
          <w:lang w:val="en-GB"/>
        </w:rPr>
        <w:t xml:space="preserve">. </w:t>
      </w:r>
      <w:r w:rsidRPr="007C3C63">
        <w:rPr>
          <w:rFonts w:ascii="Arial" w:eastAsia="맑은 고딕" w:hAnsi="Arial" w:cs="Arial"/>
          <w:lang w:val="en-GB"/>
        </w:rPr>
        <w:t>In reality, visiting each state-action pair infinitely is not possible. However, the QL algorithm can still converge to a reasonable approximation of the optimal policy af</w:t>
      </w:r>
      <w:r>
        <w:rPr>
          <w:rFonts w:ascii="Arial" w:eastAsia="맑은 고딕" w:hAnsi="Arial" w:cs="Arial"/>
          <w:lang w:val="en-GB"/>
        </w:rPr>
        <w:t>ter some pre-defined criteria.</w:t>
      </w:r>
      <w:r w:rsidR="00077148">
        <w:rPr>
          <w:rFonts w:ascii="Arial" w:eastAsia="맑은 고딕" w:hAnsi="Arial" w:cs="Arial"/>
          <w:lang w:val="en-GB"/>
        </w:rPr>
        <w:t xml:space="preserve"> This </w:t>
      </w:r>
      <w:r w:rsidR="00D41A8D">
        <w:rPr>
          <w:rFonts w:ascii="Arial" w:eastAsia="맑은 고딕" w:hAnsi="Arial" w:cs="Arial"/>
          <w:lang w:val="en-GB"/>
        </w:rPr>
        <w:t>study assumed</w:t>
      </w:r>
      <w:r w:rsidR="00A93AFF">
        <w:rPr>
          <w:rFonts w:ascii="Arial" w:eastAsia="맑은 고딕" w:hAnsi="Arial" w:cs="Arial"/>
          <w:lang w:val="en-GB"/>
        </w:rPr>
        <w:t xml:space="preserve"> </w:t>
      </w:r>
      <w:r w:rsidR="00A93AFF">
        <w:rPr>
          <w:rFonts w:ascii="Arial" w:hAnsi="Arial" w:cs="Arial"/>
        </w:rPr>
        <w:t>the conv</w:t>
      </w:r>
      <w:r w:rsidR="00D60065">
        <w:rPr>
          <w:rFonts w:ascii="Arial" w:hAnsi="Arial" w:cs="Arial"/>
        </w:rPr>
        <w:t xml:space="preserve">ergence of the algorithm </w:t>
      </w:r>
      <w:r w:rsidR="008F5B3F">
        <w:rPr>
          <w:rFonts w:ascii="Arial" w:hAnsi="Arial" w:cs="Arial"/>
        </w:rPr>
        <w:t>when the absolute value of</w:t>
      </w:r>
      <w:r w:rsidR="00FA1041" w:rsidRPr="00661ED2">
        <w:rPr>
          <w:rFonts w:ascii="Arial" w:hAnsi="Arial" w:cs="Arial"/>
        </w:rPr>
        <w:t xml:space="preserve"> Q-value </w:t>
      </w:r>
      <w:r w:rsidR="00FA1041" w:rsidRPr="00661ED2">
        <w:rPr>
          <w:rFonts w:ascii="Arial" w:hAnsi="Arial" w:cs="Arial"/>
        </w:rPr>
        <w:lastRenderedPageBreak/>
        <w:t>function in iteration N and iteration N-1(</w:t>
      </w:r>
      <w:proofErr w:type="spellStart"/>
      <w:r w:rsidR="00FA1041" w:rsidRPr="00661ED2">
        <w:rPr>
          <w:rFonts w:ascii="Arial" w:hAnsi="Arial" w:cs="Arial"/>
        </w:rPr>
        <w:t>TD</w:t>
      </w:r>
      <w:r w:rsidR="00FA1041" w:rsidRPr="00661ED2">
        <w:rPr>
          <w:rFonts w:ascii="Arial" w:hAnsi="Arial" w:cs="Arial"/>
          <w:vertAlign w:val="subscript"/>
        </w:rPr>
        <w:t>error</w:t>
      </w:r>
      <w:proofErr w:type="spellEnd"/>
      <w:r w:rsidR="00FA1041" w:rsidRPr="00661ED2">
        <w:rPr>
          <w:rFonts w:ascii="Arial" w:hAnsi="Arial" w:cs="Arial"/>
        </w:rPr>
        <w:t>) is oscillating with a small variation for few consecutive iterations.</w:t>
      </w:r>
    </w:p>
    <w:p w:rsidR="00941B91" w:rsidRPr="00B53E1C" w:rsidRDefault="00941B91" w:rsidP="00E01272">
      <w:pPr>
        <w:spacing w:after="0" w:line="276" w:lineRule="auto"/>
        <w:jc w:val="both"/>
        <w:rPr>
          <w:rFonts w:ascii="Arial" w:hAnsi="Arial" w:cs="Arial"/>
        </w:rPr>
      </w:pPr>
    </w:p>
    <w:p w:rsidR="00FA1041" w:rsidRPr="00661ED2" w:rsidRDefault="00FA1041" w:rsidP="00FA1041">
      <w:pPr>
        <w:spacing w:line="276" w:lineRule="auto"/>
        <w:jc w:val="center"/>
        <w:rPr>
          <w:rFonts w:ascii="Arial" w:hAnsi="Arial" w:cs="Arial"/>
        </w:rPr>
      </w:pPr>
      <m:oMath>
        <m:r>
          <w:rPr>
            <w:rFonts w:ascii="Cambria Math" w:hAnsi="Cambria Math" w:cs="Arial"/>
          </w:rPr>
          <m:t>∆</m:t>
        </m:r>
        <m:sSubSup>
          <m:sSubSupPr>
            <m:ctrlPr>
              <w:rPr>
                <w:rFonts w:ascii="Cambria Math" w:hAnsi="Cambria Math" w:cs="Arial"/>
                <w:i/>
              </w:rPr>
            </m:ctrlPr>
          </m:sSubSupPr>
          <m:e>
            <m:r>
              <w:rPr>
                <w:rFonts w:ascii="Cambria Math" w:hAnsi="Cambria Math" w:cs="Arial"/>
              </w:rPr>
              <m:t>Q</m:t>
            </m:r>
          </m:e>
          <m:sub>
            <m:r>
              <w:rPr>
                <w:rFonts w:ascii="Cambria Math" w:hAnsi="Cambria Math" w:cs="Arial"/>
              </w:rPr>
              <m:t>t</m:t>
            </m:r>
          </m:sub>
          <m:sup>
            <m:r>
              <w:rPr>
                <w:rFonts w:ascii="Cambria Math" w:hAnsi="Cambria Math" w:cs="Arial"/>
              </w:rPr>
              <m:t>N</m:t>
            </m:r>
          </m:sup>
        </m:sSubSup>
        <m:r>
          <w:rPr>
            <w:rFonts w:ascii="Cambria Math" w:hAnsi="Cambria Math" w:cs="Arial"/>
          </w:rPr>
          <m:t xml:space="preserve">= </m:t>
        </m:r>
        <m:sSubSup>
          <m:sSubSupPr>
            <m:ctrlPr>
              <w:rPr>
                <w:rFonts w:ascii="Cambria Math" w:hAnsi="Cambria Math" w:cs="Arial"/>
                <w:i/>
              </w:rPr>
            </m:ctrlPr>
          </m:sSubSupPr>
          <m:e>
            <m:r>
              <w:rPr>
                <w:rFonts w:ascii="Cambria Math" w:hAnsi="Cambria Math" w:cs="Arial"/>
              </w:rPr>
              <m:t>⃓Q</m:t>
            </m:r>
          </m:e>
          <m:sub>
            <m:r>
              <w:rPr>
                <w:rFonts w:ascii="Cambria Math" w:hAnsi="Cambria Math" w:cs="Arial"/>
              </w:rPr>
              <m:t>t</m:t>
            </m:r>
          </m:sub>
          <m:sup>
            <m:r>
              <w:rPr>
                <w:rFonts w:ascii="Cambria Math" w:hAnsi="Cambria Math" w:cs="Arial"/>
              </w:rPr>
              <m:t>N</m:t>
            </m:r>
          </m:sup>
        </m:sSubSup>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s</m:t>
                </m:r>
              </m:e>
              <m:sup>
                <m:r>
                  <w:rPr>
                    <w:rFonts w:ascii="Cambria Math" w:hAnsi="Cambria Math" w:cs="Arial"/>
                  </w:rPr>
                  <m:t>'</m:t>
                </m:r>
              </m:sup>
            </m:sSup>
            <m:r>
              <w:rPr>
                <w:rFonts w:ascii="Cambria Math" w:hAnsi="Cambria Math" w:cs="Arial"/>
              </w:rPr>
              <m:t>,a</m:t>
            </m:r>
          </m:e>
        </m:d>
        <m:r>
          <w:rPr>
            <w:rFonts w:ascii="Cambria Math" w:hAnsi="Cambria Math" w:cs="Arial"/>
          </w:rPr>
          <m:t>-</m:t>
        </m:r>
        <m:sSubSup>
          <m:sSubSupPr>
            <m:ctrlPr>
              <w:rPr>
                <w:rFonts w:ascii="Cambria Math" w:hAnsi="Cambria Math" w:cs="Arial"/>
                <w:i/>
              </w:rPr>
            </m:ctrlPr>
          </m:sSubSupPr>
          <m:e>
            <m:r>
              <w:rPr>
                <w:rFonts w:ascii="Cambria Math" w:hAnsi="Cambria Math" w:cs="Arial"/>
              </w:rPr>
              <m:t>Q</m:t>
            </m:r>
          </m:e>
          <m:sub>
            <m:r>
              <w:rPr>
                <w:rFonts w:ascii="Cambria Math" w:hAnsi="Cambria Math" w:cs="Arial"/>
              </w:rPr>
              <m:t>t</m:t>
            </m:r>
          </m:sub>
          <m:sup>
            <m:r>
              <w:rPr>
                <w:rFonts w:ascii="Cambria Math" w:hAnsi="Cambria Math" w:cs="Arial"/>
              </w:rPr>
              <m:t>N-1</m:t>
            </m:r>
          </m:sup>
        </m:sSubSup>
        <m:d>
          <m:dPr>
            <m:ctrlPr>
              <w:rPr>
                <w:rFonts w:ascii="Cambria Math" w:hAnsi="Cambria Math" w:cs="Arial"/>
                <w:i/>
              </w:rPr>
            </m:ctrlPr>
          </m:dPr>
          <m:e>
            <m:sSup>
              <m:sSupPr>
                <m:ctrlPr>
                  <w:rPr>
                    <w:rFonts w:ascii="Cambria Math" w:hAnsi="Cambria Math" w:cs="Arial"/>
                    <w:i/>
                  </w:rPr>
                </m:ctrlPr>
              </m:sSupPr>
              <m:e>
                <m:r>
                  <w:rPr>
                    <w:rFonts w:ascii="Cambria Math" w:hAnsi="Cambria Math" w:cs="Arial"/>
                  </w:rPr>
                  <m:t>s</m:t>
                </m:r>
              </m:e>
              <m:sup>
                <m:r>
                  <w:rPr>
                    <w:rFonts w:ascii="Cambria Math" w:hAnsi="Cambria Math" w:cs="Arial"/>
                  </w:rPr>
                  <m:t>'</m:t>
                </m:r>
              </m:sup>
            </m:sSup>
            <m:r>
              <w:rPr>
                <w:rFonts w:ascii="Cambria Math" w:hAnsi="Cambria Math" w:cs="Arial"/>
              </w:rPr>
              <m:t>,a</m:t>
            </m:r>
          </m:e>
        </m:d>
        <m:r>
          <w:rPr>
            <w:rFonts w:ascii="Cambria Math" w:hAnsi="Cambria Math" w:cs="Arial"/>
          </w:rPr>
          <m:t>⃓</m:t>
        </m:r>
      </m:oMath>
      <w:r w:rsidRPr="00661ED2">
        <w:rPr>
          <w:rFonts w:ascii="Arial" w:hAnsi="Arial" w:cs="Arial"/>
        </w:rPr>
        <w:t xml:space="preserve"> </w:t>
      </w:r>
      <m:oMath>
        <m:r>
          <w:rPr>
            <w:rFonts w:ascii="Cambria Math" w:hAnsi="Cambria Math" w:cs="Arial"/>
          </w:rPr>
          <m:t xml:space="preserve">                              ∀ t,</m:t>
        </m:r>
        <m:sSup>
          <m:sSupPr>
            <m:ctrlPr>
              <w:rPr>
                <w:rFonts w:ascii="Cambria Math" w:hAnsi="Cambria Math" w:cs="Arial"/>
                <w:i/>
              </w:rPr>
            </m:ctrlPr>
          </m:sSupPr>
          <m:e>
            <m:r>
              <w:rPr>
                <w:rFonts w:ascii="Cambria Math" w:hAnsi="Cambria Math" w:cs="Arial"/>
              </w:rPr>
              <m:t>s</m:t>
            </m:r>
          </m:e>
          <m:sup>
            <m:r>
              <w:rPr>
                <w:rFonts w:ascii="Cambria Math" w:hAnsi="Cambria Math" w:cs="Arial"/>
              </w:rPr>
              <m:t>'</m:t>
            </m:r>
          </m:sup>
        </m:sSup>
        <m:r>
          <w:rPr>
            <w:rFonts w:ascii="Cambria Math" w:hAnsi="Cambria Math" w:cs="Arial"/>
          </w:rPr>
          <m:t>,a</m:t>
        </m:r>
      </m:oMath>
      <w:r w:rsidR="00A76B57">
        <w:rPr>
          <w:rFonts w:ascii="Arial" w:hAnsi="Arial" w:cs="Arial"/>
        </w:rPr>
        <w:t xml:space="preserve">                           (4</w:t>
      </w:r>
      <w:r w:rsidR="00CD2E6D">
        <w:rPr>
          <w:rFonts w:ascii="Arial" w:hAnsi="Arial" w:cs="Arial"/>
        </w:rPr>
        <w:t>)</w:t>
      </w:r>
      <w:r w:rsidRPr="00661ED2">
        <w:rPr>
          <w:rFonts w:ascii="Arial" w:hAnsi="Arial" w:cs="Arial"/>
        </w:rPr>
        <w:t xml:space="preserve">   </w:t>
      </w:r>
      <w:r w:rsidRPr="00661ED2">
        <w:rPr>
          <w:rFonts w:ascii="Arial" w:hAnsi="Arial" w:cs="Arial"/>
        </w:rPr>
        <w:br/>
      </w:r>
    </w:p>
    <w:p w:rsidR="00CA3D79" w:rsidRDefault="00DF1D45" w:rsidP="00CA3D79">
      <w:pPr>
        <w:spacing w:after="200" w:line="276" w:lineRule="auto"/>
        <w:jc w:val="both"/>
        <w:rPr>
          <w:rFonts w:ascii="Arial" w:hAnsi="Arial" w:cs="Arial"/>
        </w:rPr>
      </w:pPr>
      <w:r>
        <w:rPr>
          <w:rFonts w:ascii="Arial" w:eastAsia="맑은 고딕" w:hAnsi="Arial" w:cs="Arial"/>
          <w:lang w:val="en-GB"/>
        </w:rPr>
        <w:t>A</w:t>
      </w:r>
      <w:r w:rsidR="00941B91">
        <w:rPr>
          <w:rFonts w:ascii="Arial" w:eastAsia="맑은 고딕" w:hAnsi="Arial" w:cs="Arial"/>
          <w:lang w:val="en-GB"/>
        </w:rPr>
        <w:t>fter</w:t>
      </w:r>
      <w:r w:rsidR="005C4692">
        <w:rPr>
          <w:rFonts w:ascii="Arial" w:eastAsia="맑은 고딕" w:hAnsi="Arial" w:cs="Arial"/>
          <w:lang w:val="en-GB"/>
        </w:rPr>
        <w:t xml:space="preserve"> </w:t>
      </w:r>
      <w:r w:rsidR="00EE191C">
        <w:rPr>
          <w:rFonts w:ascii="Arial" w:eastAsia="맑은 고딕" w:hAnsi="Arial" w:cs="Arial"/>
          <w:lang w:val="en-GB"/>
        </w:rPr>
        <w:t>Q-learning agent builds</w:t>
      </w:r>
      <w:r w:rsidR="00380177" w:rsidRPr="00661ED2">
        <w:rPr>
          <w:rFonts w:ascii="Arial" w:eastAsia="맑은 고딕" w:hAnsi="Arial" w:cs="Arial"/>
          <w:lang w:val="en-GB"/>
        </w:rPr>
        <w:t xml:space="preserve"> up the knowledge with a </w:t>
      </w:r>
      <w:r w:rsidR="00380177" w:rsidRPr="00661ED2">
        <w:rPr>
          <w:rFonts w:ascii="Arial" w:eastAsia="맑은 고딕" w:hAnsi="Arial" w:cs="Arial"/>
          <w:noProof/>
          <w:lang w:val="en-GB"/>
        </w:rPr>
        <w:t>sufficient number</w:t>
      </w:r>
      <w:r w:rsidR="00380177" w:rsidRPr="00661ED2">
        <w:rPr>
          <w:rFonts w:ascii="Arial" w:eastAsia="맑은 고딕" w:hAnsi="Arial" w:cs="Arial"/>
          <w:lang w:val="en-GB"/>
        </w:rPr>
        <w:t xml:space="preserve"> of iterations,</w:t>
      </w:r>
      <w:r w:rsidR="00554A87" w:rsidRPr="00661ED2">
        <w:rPr>
          <w:rFonts w:ascii="Arial" w:eastAsia="맑은 고딕" w:hAnsi="Arial" w:cs="Arial"/>
          <w:lang w:val="en-GB"/>
        </w:rPr>
        <w:t xml:space="preserve"> the implementation</w:t>
      </w:r>
      <w:r w:rsidR="00562E3F">
        <w:rPr>
          <w:rFonts w:ascii="Arial" w:eastAsia="맑은 고딕" w:hAnsi="Arial" w:cs="Arial"/>
          <w:lang w:val="en-GB"/>
        </w:rPr>
        <w:t xml:space="preserve"> of the proposed algorithm i</w:t>
      </w:r>
      <w:r w:rsidR="00144802">
        <w:rPr>
          <w:rFonts w:ascii="Arial" w:eastAsia="맑은 고딕" w:hAnsi="Arial" w:cs="Arial"/>
          <w:lang w:val="en-GB"/>
        </w:rPr>
        <w:t>s</w:t>
      </w:r>
      <w:r w:rsidR="00380177" w:rsidRPr="00661ED2">
        <w:rPr>
          <w:rFonts w:ascii="Arial" w:eastAsia="맑은 고딕" w:hAnsi="Arial" w:cs="Arial"/>
          <w:lang w:val="en-GB"/>
        </w:rPr>
        <w:t xml:space="preserve"> undertaken at an isolated signalised intersection in AIMSUN microsimulation</w:t>
      </w:r>
      <w:r w:rsidR="005C4692">
        <w:rPr>
          <w:rFonts w:ascii="Arial" w:eastAsia="맑은 고딕" w:hAnsi="Arial" w:cs="Arial"/>
          <w:lang w:val="en-GB"/>
        </w:rPr>
        <w:t xml:space="preserve"> environment</w:t>
      </w:r>
      <w:r w:rsidR="00A751B7">
        <w:rPr>
          <w:rFonts w:ascii="Arial" w:eastAsia="맑은 고딕" w:hAnsi="Arial" w:cs="Arial"/>
          <w:lang w:val="en-GB"/>
        </w:rPr>
        <w:t xml:space="preserve">. </w:t>
      </w:r>
      <w:r w:rsidR="00562E3F">
        <w:rPr>
          <w:rFonts w:ascii="Arial" w:eastAsia="맑은 고딕" w:hAnsi="Arial" w:cs="Arial"/>
          <w:lang w:val="en-GB"/>
        </w:rPr>
        <w:t>The inter</w:t>
      </w:r>
      <w:r w:rsidR="00EE191C">
        <w:rPr>
          <w:rFonts w:ascii="Arial" w:eastAsia="맑은 고딕" w:hAnsi="Arial" w:cs="Arial"/>
          <w:lang w:val="en-GB"/>
        </w:rPr>
        <w:t>section i</w:t>
      </w:r>
      <w:r w:rsidR="00380177" w:rsidRPr="00661ED2">
        <w:rPr>
          <w:rFonts w:ascii="Arial" w:eastAsia="맑은 고딕" w:hAnsi="Arial" w:cs="Arial"/>
          <w:lang w:val="en-GB"/>
        </w:rPr>
        <w:t>s modelled to operate considering pre-timed traffic signal timing</w:t>
      </w:r>
      <w:r w:rsidR="006153E4">
        <w:rPr>
          <w:rFonts w:ascii="Arial" w:eastAsia="맑은 고딕" w:hAnsi="Arial" w:cs="Arial"/>
          <w:lang w:val="en-GB"/>
        </w:rPr>
        <w:t xml:space="preserve"> with 60</w:t>
      </w:r>
      <w:r w:rsidR="00941B91">
        <w:rPr>
          <w:rFonts w:ascii="Arial" w:eastAsia="맑은 고딕" w:hAnsi="Arial" w:cs="Arial"/>
          <w:lang w:val="en-GB"/>
        </w:rPr>
        <w:t xml:space="preserve"> </w:t>
      </w:r>
      <w:r w:rsidR="006153E4">
        <w:rPr>
          <w:rFonts w:ascii="Arial" w:eastAsia="맑은 고딕" w:hAnsi="Arial" w:cs="Arial"/>
          <w:lang w:val="en-GB"/>
        </w:rPr>
        <w:t>second</w:t>
      </w:r>
      <w:r w:rsidR="00941B91">
        <w:rPr>
          <w:rFonts w:ascii="Arial" w:eastAsia="맑은 고딕" w:hAnsi="Arial" w:cs="Arial"/>
          <w:lang w:val="en-GB"/>
        </w:rPr>
        <w:t>s</w:t>
      </w:r>
      <w:r w:rsidR="006153E4">
        <w:rPr>
          <w:rFonts w:ascii="Arial" w:eastAsia="맑은 고딕" w:hAnsi="Arial" w:cs="Arial"/>
          <w:lang w:val="en-GB"/>
        </w:rPr>
        <w:t xml:space="preserve"> of cycle length</w:t>
      </w:r>
      <w:r w:rsidR="00FE355B">
        <w:rPr>
          <w:rFonts w:ascii="Arial" w:eastAsia="맑은 고딕" w:hAnsi="Arial" w:cs="Arial"/>
          <w:lang w:val="en-GB"/>
        </w:rPr>
        <w:t>.</w:t>
      </w:r>
      <w:r w:rsidR="006F7E1A">
        <w:rPr>
          <w:rFonts w:ascii="Arial" w:hAnsi="Arial" w:cs="Arial"/>
        </w:rPr>
        <w:t>The proposed Q-learning based vehicle speed control algorithm, is compared with the baseline case. Vehicles</w:t>
      </w:r>
      <w:r w:rsidR="00941B91">
        <w:rPr>
          <w:rFonts w:ascii="Arial" w:hAnsi="Arial" w:cs="Arial"/>
        </w:rPr>
        <w:t>`</w:t>
      </w:r>
      <w:r w:rsidR="006F7E1A">
        <w:rPr>
          <w:rFonts w:ascii="Arial" w:hAnsi="Arial" w:cs="Arial"/>
        </w:rPr>
        <w:t xml:space="preserve"> velocity profiles for baseline case follows the </w:t>
      </w:r>
      <w:r w:rsidR="00380177" w:rsidRPr="00CC7EDC">
        <w:rPr>
          <w:rFonts w:ascii="Arial" w:eastAsia="맑은 고딕" w:hAnsi="Arial" w:cs="Arial"/>
          <w:noProof/>
          <w:lang w:val="en-GB"/>
        </w:rPr>
        <w:t>average driving behaviour</w:t>
      </w:r>
      <w:r w:rsidR="006E5E23" w:rsidRPr="006E5E23">
        <w:rPr>
          <w:rFonts w:ascii="Times New Roman" w:eastAsia="Times New Roman" w:hAnsi="Times New Roman" w:cs="Times New Roman"/>
          <w:sz w:val="24"/>
          <w:szCs w:val="20"/>
        </w:rPr>
        <w:t xml:space="preserve"> </w:t>
      </w:r>
      <w:r w:rsidR="00ED05A5">
        <w:rPr>
          <w:rFonts w:ascii="Arial" w:eastAsia="맑은 고딕" w:hAnsi="Arial" w:cs="Arial"/>
          <w:noProof/>
        </w:rPr>
        <w:t xml:space="preserve">while </w:t>
      </w:r>
      <w:r w:rsidR="006E5E23" w:rsidRPr="006E5E23">
        <w:rPr>
          <w:rFonts w:ascii="Arial" w:eastAsia="맑은 고딕" w:hAnsi="Arial" w:cs="Arial"/>
          <w:noProof/>
        </w:rPr>
        <w:t>sudden</w:t>
      </w:r>
      <w:r w:rsidR="00941B91">
        <w:rPr>
          <w:rFonts w:ascii="Arial" w:eastAsia="맑은 고딕" w:hAnsi="Arial" w:cs="Arial"/>
          <w:noProof/>
        </w:rPr>
        <w:t>ly responding when the driver</w:t>
      </w:r>
      <w:r w:rsidR="006E5E23" w:rsidRPr="006E5E23">
        <w:rPr>
          <w:rFonts w:ascii="Arial" w:eastAsia="맑은 고딕" w:hAnsi="Arial" w:cs="Arial"/>
          <w:noProof/>
        </w:rPr>
        <w:t xml:space="preserve"> visually recognise</w:t>
      </w:r>
      <w:r w:rsidR="00941B91">
        <w:rPr>
          <w:rFonts w:ascii="Arial" w:eastAsia="맑은 고딕" w:hAnsi="Arial" w:cs="Arial"/>
          <w:noProof/>
        </w:rPr>
        <w:t>s the traffic signal change</w:t>
      </w:r>
      <w:r w:rsidR="003A3133">
        <w:rPr>
          <w:rFonts w:ascii="Arial" w:eastAsia="맑은 고딕" w:hAnsi="Arial" w:cs="Arial"/>
          <w:lang w:val="en-GB"/>
        </w:rPr>
        <w:t xml:space="preserve"> (i.e.</w:t>
      </w:r>
      <w:r w:rsidR="00380177" w:rsidRPr="00661ED2">
        <w:rPr>
          <w:rFonts w:ascii="Arial" w:eastAsia="맑은 고딕" w:hAnsi="Arial" w:cs="Arial"/>
          <w:lang w:val="en-GB"/>
        </w:rPr>
        <w:t xml:space="preserve"> No exchange of traffic signal information w</w:t>
      </w:r>
      <w:r w:rsidR="003A3133">
        <w:rPr>
          <w:rFonts w:ascii="Arial" w:eastAsia="맑은 고딕" w:hAnsi="Arial" w:cs="Arial"/>
          <w:lang w:val="en-GB"/>
        </w:rPr>
        <w:t>ith oncoming traffic is assumed).</w:t>
      </w:r>
      <w:r w:rsidR="00380177" w:rsidRPr="00661ED2">
        <w:rPr>
          <w:rFonts w:ascii="Arial" w:eastAsia="맑은 고딕" w:hAnsi="Arial" w:cs="Arial"/>
          <w:lang w:val="en-GB"/>
        </w:rPr>
        <w:t xml:space="preserve"> The </w:t>
      </w:r>
      <w:r w:rsidR="00ED05A5">
        <w:rPr>
          <w:rFonts w:ascii="Arial" w:eastAsia="맑은 고딕" w:hAnsi="Arial" w:cs="Arial"/>
          <w:lang w:val="en-GB"/>
        </w:rPr>
        <w:t xml:space="preserve">maximum </w:t>
      </w:r>
      <w:r w:rsidR="00380177" w:rsidRPr="00661ED2">
        <w:rPr>
          <w:rFonts w:ascii="Arial" w:eastAsia="맑은 고딕" w:hAnsi="Arial" w:cs="Arial"/>
          <w:lang w:val="en-GB"/>
        </w:rPr>
        <w:t>speed limit of the road segment</w:t>
      </w:r>
      <w:r w:rsidR="00ED05A5">
        <w:rPr>
          <w:rFonts w:ascii="Arial" w:eastAsia="맑은 고딕" w:hAnsi="Arial" w:cs="Arial"/>
          <w:lang w:val="en-GB"/>
        </w:rPr>
        <w:t xml:space="preserve"> for both scenarios are</w:t>
      </w:r>
      <w:r w:rsidR="00380177" w:rsidRPr="00661ED2">
        <w:rPr>
          <w:rFonts w:ascii="Arial" w:eastAsia="맑은 고딕" w:hAnsi="Arial" w:cs="Arial"/>
          <w:lang w:val="en-GB"/>
        </w:rPr>
        <w:t xml:space="preserve"> 60km/h (16.67 m/s). The minimum cruising speed of the controlled vehicles </w:t>
      </w:r>
      <w:r w:rsidR="00380177" w:rsidRPr="00CC7EDC">
        <w:rPr>
          <w:rFonts w:ascii="Arial" w:eastAsia="맑은 고딕" w:hAnsi="Arial" w:cs="Arial"/>
          <w:noProof/>
          <w:lang w:val="en-GB"/>
        </w:rPr>
        <w:t>is set</w:t>
      </w:r>
      <w:r w:rsidR="00FE355B">
        <w:rPr>
          <w:rFonts w:ascii="Arial" w:eastAsia="맑은 고딕" w:hAnsi="Arial" w:cs="Arial"/>
          <w:lang w:val="en-GB"/>
        </w:rPr>
        <w:t xml:space="preserve"> to 20km/h (5.55m/s).</w:t>
      </w:r>
      <w:r w:rsidR="00395200">
        <w:rPr>
          <w:rFonts w:ascii="Arial" w:eastAsia="맑은 고딕" w:hAnsi="Arial" w:cs="Arial"/>
          <w:lang w:val="en-GB"/>
        </w:rPr>
        <w:t xml:space="preserve"> For the comparison purposes,</w:t>
      </w:r>
      <w:r w:rsidR="00395200">
        <w:rPr>
          <w:rFonts w:ascii="Arial" w:hAnsi="Arial" w:cs="Arial"/>
        </w:rPr>
        <w:t xml:space="preserve"> </w:t>
      </w:r>
      <w:r w:rsidR="00CA3D79">
        <w:rPr>
          <w:rFonts w:ascii="Arial" w:hAnsi="Arial" w:cs="Arial"/>
        </w:rPr>
        <w:t xml:space="preserve">this study </w:t>
      </w:r>
      <w:r w:rsidR="00941B91">
        <w:rPr>
          <w:rFonts w:ascii="Arial" w:hAnsi="Arial" w:cs="Arial"/>
        </w:rPr>
        <w:t>determined</w:t>
      </w:r>
      <w:r w:rsidR="00CA3D79">
        <w:rPr>
          <w:rFonts w:ascii="Arial" w:hAnsi="Arial" w:cs="Arial"/>
        </w:rPr>
        <w:t xml:space="preserve"> the fuel consumption for both baseline and controlled scenarios using fuel consumption model plug-in to AIMSUN.</w:t>
      </w:r>
    </w:p>
    <w:p w:rsidR="00DB2B07" w:rsidRPr="00661ED2" w:rsidRDefault="00DB2B07" w:rsidP="00CA3D79">
      <w:pPr>
        <w:spacing w:after="200" w:line="276" w:lineRule="auto"/>
        <w:jc w:val="both"/>
        <w:rPr>
          <w:rFonts w:ascii="Arial" w:hAnsi="Arial" w:cs="Arial"/>
        </w:rPr>
      </w:pPr>
    </w:p>
    <w:p w:rsidR="006C1C66" w:rsidRPr="009C4955" w:rsidRDefault="00F01B7C" w:rsidP="00016B83">
      <w:pPr>
        <w:pStyle w:val="2"/>
        <w:rPr>
          <w:rFonts w:ascii="Arial" w:hAnsi="Arial" w:cs="Arial"/>
          <w:b/>
          <w:color w:val="000000" w:themeColor="text1"/>
          <w:sz w:val="32"/>
          <w:szCs w:val="28"/>
        </w:rPr>
      </w:pPr>
      <w:r w:rsidRPr="009C4955">
        <w:rPr>
          <w:rFonts w:ascii="Arial" w:hAnsi="Arial" w:cs="Arial"/>
          <w:b/>
          <w:color w:val="000000" w:themeColor="text1"/>
          <w:sz w:val="32"/>
          <w:szCs w:val="28"/>
        </w:rPr>
        <w:t>4</w:t>
      </w:r>
      <w:r w:rsidR="006C1C66" w:rsidRPr="009C4955">
        <w:rPr>
          <w:rFonts w:ascii="Arial" w:hAnsi="Arial" w:cs="Arial"/>
          <w:b/>
          <w:color w:val="000000" w:themeColor="text1"/>
          <w:sz w:val="32"/>
          <w:szCs w:val="28"/>
        </w:rPr>
        <w:t>. Simulation Results and Discussion</w:t>
      </w:r>
    </w:p>
    <w:p w:rsidR="00515144" w:rsidRPr="00EC6402" w:rsidRDefault="00016B83" w:rsidP="00016B83">
      <w:pPr>
        <w:pStyle w:val="3"/>
        <w:rPr>
          <w:rFonts w:ascii="Arial" w:hAnsi="Arial" w:cs="Arial"/>
          <w:b/>
          <w:color w:val="000000" w:themeColor="text1"/>
          <w:sz w:val="28"/>
        </w:rPr>
      </w:pPr>
      <w:r w:rsidRPr="00EC6402">
        <w:rPr>
          <w:rFonts w:ascii="Arial" w:hAnsi="Arial" w:cs="Arial"/>
          <w:b/>
          <w:color w:val="000000" w:themeColor="text1"/>
          <w:sz w:val="28"/>
        </w:rPr>
        <w:t>4</w:t>
      </w:r>
      <w:r w:rsidR="006C1C66" w:rsidRPr="00EC6402">
        <w:rPr>
          <w:rFonts w:ascii="Arial" w:hAnsi="Arial" w:cs="Arial"/>
          <w:b/>
          <w:color w:val="000000" w:themeColor="text1"/>
          <w:sz w:val="28"/>
        </w:rPr>
        <w:t>.1 Learning Performances</w:t>
      </w:r>
    </w:p>
    <w:p w:rsidR="00515144" w:rsidRDefault="00B62322" w:rsidP="00F91C7E">
      <w:pPr>
        <w:jc w:val="both"/>
        <w:rPr>
          <w:rFonts w:ascii="Arial" w:hAnsi="Arial" w:cs="Arial"/>
        </w:rPr>
      </w:pPr>
      <w:r>
        <w:rPr>
          <w:rFonts w:ascii="Arial" w:hAnsi="Arial" w:cs="Arial"/>
          <w:noProof/>
        </w:rPr>
        <w:t>The</w:t>
      </w:r>
      <w:r w:rsidR="008F5B3F">
        <w:rPr>
          <w:rFonts w:ascii="Arial" w:hAnsi="Arial" w:cs="Arial"/>
          <w:noProof/>
        </w:rPr>
        <w:t xml:space="preserve"> n</w:t>
      </w:r>
      <w:r w:rsidR="00527B38" w:rsidRPr="00CC7EDC">
        <w:rPr>
          <w:rFonts w:ascii="Arial" w:hAnsi="Arial" w:cs="Arial"/>
          <w:noProof/>
        </w:rPr>
        <w:t>umber</w:t>
      </w:r>
      <w:r w:rsidR="00271403">
        <w:rPr>
          <w:rFonts w:ascii="Arial" w:hAnsi="Arial" w:cs="Arial"/>
        </w:rPr>
        <w:t xml:space="preserve"> of state-action pair</w:t>
      </w:r>
      <w:r w:rsidR="00527B38">
        <w:rPr>
          <w:rFonts w:ascii="Arial" w:hAnsi="Arial" w:cs="Arial"/>
        </w:rPr>
        <w:t xml:space="preserve"> visit</w:t>
      </w:r>
      <w:r w:rsidR="00271403">
        <w:rPr>
          <w:rFonts w:ascii="Arial" w:hAnsi="Arial" w:cs="Arial"/>
        </w:rPr>
        <w:t>s</w:t>
      </w:r>
      <w:r w:rsidR="00527B38">
        <w:rPr>
          <w:rFonts w:ascii="Arial" w:hAnsi="Arial" w:cs="Arial"/>
        </w:rPr>
        <w:t xml:space="preserve"> during the learning</w:t>
      </w:r>
      <w:r w:rsidR="00515144" w:rsidRPr="00661ED2">
        <w:rPr>
          <w:rFonts w:ascii="Arial" w:hAnsi="Arial" w:cs="Arial"/>
        </w:rPr>
        <w:t xml:space="preserve"> </w:t>
      </w:r>
      <w:r>
        <w:rPr>
          <w:rFonts w:ascii="Arial" w:hAnsi="Arial" w:cs="Arial"/>
        </w:rPr>
        <w:t xml:space="preserve">phase </w:t>
      </w:r>
      <w:r w:rsidR="00515144" w:rsidRPr="00661ED2">
        <w:rPr>
          <w:rFonts w:ascii="Arial" w:hAnsi="Arial" w:cs="Arial"/>
        </w:rPr>
        <w:t>has a significant impact on the perfor</w:t>
      </w:r>
      <w:r w:rsidR="00A15C5A">
        <w:rPr>
          <w:rFonts w:ascii="Arial" w:hAnsi="Arial" w:cs="Arial"/>
        </w:rPr>
        <w:t xml:space="preserve">mances of the learning agent. </w:t>
      </w:r>
      <w:r w:rsidR="00515144" w:rsidRPr="00661ED2">
        <w:rPr>
          <w:rFonts w:ascii="Arial" w:hAnsi="Arial" w:cs="Arial"/>
        </w:rPr>
        <w:t>The learning efficiency and the effectiveness of</w:t>
      </w:r>
      <w:r>
        <w:rPr>
          <w:rFonts w:ascii="Arial" w:hAnsi="Arial" w:cs="Arial"/>
        </w:rPr>
        <w:t xml:space="preserve"> the</w:t>
      </w:r>
      <w:r w:rsidR="00515144" w:rsidRPr="00661ED2">
        <w:rPr>
          <w:rFonts w:ascii="Arial" w:hAnsi="Arial" w:cs="Arial"/>
        </w:rPr>
        <w:t xml:space="preserve"> agent ca</w:t>
      </w:r>
      <w:r w:rsidR="00FC42CE">
        <w:rPr>
          <w:rFonts w:ascii="Arial" w:hAnsi="Arial" w:cs="Arial"/>
        </w:rPr>
        <w:t>n</w:t>
      </w:r>
      <w:r w:rsidR="00941B91">
        <w:rPr>
          <w:rFonts w:ascii="Arial" w:hAnsi="Arial" w:cs="Arial"/>
        </w:rPr>
        <w:t xml:space="preserve"> be</w:t>
      </w:r>
      <w:r w:rsidR="00FC42CE">
        <w:rPr>
          <w:rFonts w:ascii="Arial" w:hAnsi="Arial" w:cs="Arial"/>
        </w:rPr>
        <w:t xml:space="preserve"> demonstrate</w:t>
      </w:r>
      <w:r w:rsidR="00941B91">
        <w:rPr>
          <w:rFonts w:ascii="Arial" w:hAnsi="Arial" w:cs="Arial"/>
        </w:rPr>
        <w:t>d</w:t>
      </w:r>
      <w:r w:rsidR="00FC42CE">
        <w:rPr>
          <w:rFonts w:ascii="Arial" w:hAnsi="Arial" w:cs="Arial"/>
        </w:rPr>
        <w:t xml:space="preserve"> through </w:t>
      </w:r>
      <w:r w:rsidR="00941B91">
        <w:rPr>
          <w:rFonts w:ascii="Arial" w:hAnsi="Arial" w:cs="Arial"/>
        </w:rPr>
        <w:t xml:space="preserve">a </w:t>
      </w:r>
      <w:r w:rsidR="00FC42CE">
        <w:rPr>
          <w:rFonts w:ascii="Arial" w:hAnsi="Arial" w:cs="Arial"/>
        </w:rPr>
        <w:t>Q-table as it</w:t>
      </w:r>
      <w:r w:rsidR="00E910B3">
        <w:rPr>
          <w:rFonts w:ascii="Arial" w:hAnsi="Arial" w:cs="Arial"/>
        </w:rPr>
        <w:t xml:space="preserve"> stores </w:t>
      </w:r>
      <w:r w:rsidR="00AC1C4B" w:rsidRPr="00661ED2">
        <w:rPr>
          <w:rFonts w:ascii="Arial" w:hAnsi="Arial" w:cs="Arial"/>
        </w:rPr>
        <w:t xml:space="preserve">data for all </w:t>
      </w:r>
      <w:r w:rsidR="00523539">
        <w:rPr>
          <w:rFonts w:ascii="Arial" w:hAnsi="Arial" w:cs="Arial"/>
        </w:rPr>
        <w:t>state-action pairs. Figure 2</w:t>
      </w:r>
      <w:r w:rsidR="00515144" w:rsidRPr="00661ED2">
        <w:rPr>
          <w:rFonts w:ascii="Arial" w:hAnsi="Arial" w:cs="Arial"/>
        </w:rPr>
        <w:t xml:space="preserve"> shows the Q-value table after a small number of iterations. </w:t>
      </w:r>
    </w:p>
    <w:p w:rsidR="00176EE4" w:rsidRPr="00176EE4" w:rsidRDefault="00176EE4" w:rsidP="00176EE4">
      <w:pPr>
        <w:spacing w:line="276" w:lineRule="auto"/>
        <w:rPr>
          <w:rFonts w:ascii="Arial" w:hAnsi="Arial" w:cs="Arial"/>
          <w:sz w:val="20"/>
        </w:rPr>
      </w:pPr>
      <w:r w:rsidRPr="00CB2F62">
        <w:rPr>
          <w:rFonts w:ascii="Arial" w:hAnsi="Arial" w:cs="Arial"/>
          <w:sz w:val="20"/>
        </w:rPr>
        <w:t xml:space="preserve">Figure </w:t>
      </w:r>
      <w:r>
        <w:rPr>
          <w:rFonts w:ascii="Arial" w:hAnsi="Arial" w:cs="Arial"/>
          <w:sz w:val="20"/>
        </w:rPr>
        <w:t>2.</w:t>
      </w:r>
      <w:r w:rsidR="00941B91">
        <w:rPr>
          <w:rFonts w:ascii="Arial" w:hAnsi="Arial" w:cs="Arial"/>
          <w:sz w:val="20"/>
        </w:rPr>
        <w:t xml:space="preserve"> Q-value Surface Plot after</w:t>
      </w:r>
      <w:r w:rsidR="00C67634">
        <w:rPr>
          <w:rFonts w:ascii="Arial" w:hAnsi="Arial" w:cs="Arial"/>
          <w:sz w:val="20"/>
        </w:rPr>
        <w:t xml:space="preserve"> Small Number of I</w:t>
      </w:r>
      <w:r w:rsidRPr="00CB2F62">
        <w:rPr>
          <w:rFonts w:ascii="Arial" w:hAnsi="Arial" w:cs="Arial"/>
          <w:sz w:val="20"/>
        </w:rPr>
        <w:t>terations</w:t>
      </w:r>
    </w:p>
    <w:p w:rsidR="00515144" w:rsidRPr="00661ED2" w:rsidRDefault="008471E9" w:rsidP="002308B3">
      <w:pPr>
        <w:spacing w:line="276" w:lineRule="auto"/>
        <w:ind w:left="720" w:firstLine="720"/>
        <w:rPr>
          <w:rFonts w:ascii="Arial" w:hAnsi="Arial" w:cs="Arial"/>
        </w:rPr>
      </w:pPr>
      <w:r w:rsidRPr="00661ED2">
        <w:rPr>
          <w:rFonts w:ascii="Arial" w:hAnsi="Arial" w:cs="Arial"/>
          <w:noProof/>
          <w:lang w:val="en-US" w:eastAsia="ko-KR"/>
        </w:rPr>
        <w:drawing>
          <wp:inline distT="0" distB="0" distL="0" distR="0" wp14:anchorId="7E28212A" wp14:editId="257380E0">
            <wp:extent cx="3204519" cy="291268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19149" cy="2925981"/>
                    </a:xfrm>
                    <a:prstGeom prst="rect">
                      <a:avLst/>
                    </a:prstGeom>
                  </pic:spPr>
                </pic:pic>
              </a:graphicData>
            </a:graphic>
          </wp:inline>
        </w:drawing>
      </w:r>
      <w:r w:rsidR="002308B3" w:rsidRPr="00661ED2">
        <w:rPr>
          <w:rFonts w:ascii="Arial" w:hAnsi="Arial" w:cs="Arial"/>
          <w:noProof/>
          <w:lang w:eastAsia="en-AU"/>
        </w:rPr>
        <w:t xml:space="preserve"> </w:t>
      </w:r>
      <w:r w:rsidR="002308B3" w:rsidRPr="00661ED2">
        <w:rPr>
          <w:rFonts w:ascii="Arial" w:hAnsi="Arial" w:cs="Arial"/>
          <w:noProof/>
          <w:lang w:val="en-US" w:eastAsia="ko-KR"/>
        </w:rPr>
        <w:drawing>
          <wp:inline distT="0" distB="0" distL="0" distR="0" wp14:anchorId="1A3BD9DF" wp14:editId="04A8FB84">
            <wp:extent cx="348608" cy="28054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897" cy="2904360"/>
                    </a:xfrm>
                    <a:prstGeom prst="rect">
                      <a:avLst/>
                    </a:prstGeom>
                  </pic:spPr>
                </pic:pic>
              </a:graphicData>
            </a:graphic>
          </wp:inline>
        </w:drawing>
      </w:r>
    </w:p>
    <w:p w:rsidR="003E7758" w:rsidRDefault="00357B0D" w:rsidP="00EB1EB1">
      <w:pPr>
        <w:pStyle w:val="PhDNormal"/>
        <w:spacing w:line="276" w:lineRule="auto"/>
        <w:ind w:firstLine="0"/>
        <w:rPr>
          <w:rFonts w:ascii="Arial" w:hAnsi="Arial" w:cs="Arial"/>
          <w:sz w:val="22"/>
        </w:rPr>
      </w:pPr>
      <w:r w:rsidRPr="00661ED2">
        <w:rPr>
          <w:rFonts w:ascii="Arial" w:hAnsi="Arial" w:cs="Arial"/>
          <w:sz w:val="22"/>
        </w:rPr>
        <w:t>Figure</w:t>
      </w:r>
      <w:r w:rsidR="00CB19EC" w:rsidRPr="00661ED2">
        <w:rPr>
          <w:rFonts w:ascii="Arial" w:hAnsi="Arial" w:cs="Arial"/>
          <w:sz w:val="22"/>
        </w:rPr>
        <w:t xml:space="preserve"> </w:t>
      </w:r>
      <w:r w:rsidR="00523539">
        <w:rPr>
          <w:rFonts w:ascii="Arial" w:hAnsi="Arial" w:cs="Arial"/>
          <w:sz w:val="22"/>
        </w:rPr>
        <w:t>2</w:t>
      </w:r>
      <w:r w:rsidRPr="00661ED2">
        <w:rPr>
          <w:rFonts w:ascii="Arial" w:hAnsi="Arial" w:cs="Arial"/>
          <w:sz w:val="22"/>
        </w:rPr>
        <w:t xml:space="preserve"> represents</w:t>
      </w:r>
      <w:r w:rsidR="003E7758" w:rsidRPr="00661ED2">
        <w:rPr>
          <w:rFonts w:ascii="Arial" w:hAnsi="Arial" w:cs="Arial"/>
          <w:sz w:val="22"/>
        </w:rPr>
        <w:t xml:space="preserve"> </w:t>
      </w:r>
      <w:r w:rsidRPr="00661ED2">
        <w:rPr>
          <w:rFonts w:ascii="Arial" w:hAnsi="Arial" w:cs="Arial"/>
          <w:sz w:val="22"/>
        </w:rPr>
        <w:t xml:space="preserve">Q-value surface </w:t>
      </w:r>
      <w:r w:rsidR="00523539">
        <w:rPr>
          <w:rFonts w:ascii="Arial" w:hAnsi="Arial" w:cs="Arial"/>
          <w:sz w:val="22"/>
        </w:rPr>
        <w:t xml:space="preserve">variation for few </w:t>
      </w:r>
      <w:r w:rsidR="009949DF">
        <w:rPr>
          <w:rFonts w:ascii="Arial" w:hAnsi="Arial" w:cs="Arial"/>
          <w:sz w:val="22"/>
        </w:rPr>
        <w:t xml:space="preserve">set of </w:t>
      </w:r>
      <w:r w:rsidR="00523539">
        <w:rPr>
          <w:rFonts w:ascii="Arial" w:hAnsi="Arial" w:cs="Arial"/>
          <w:sz w:val="22"/>
        </w:rPr>
        <w:t xml:space="preserve">sample state-action pairs </w:t>
      </w:r>
      <w:r w:rsidR="003E7758" w:rsidRPr="00661ED2">
        <w:rPr>
          <w:rFonts w:ascii="Arial" w:hAnsi="Arial" w:cs="Arial"/>
          <w:sz w:val="22"/>
        </w:rPr>
        <w:t>af</w:t>
      </w:r>
      <w:r w:rsidR="00665FDB">
        <w:rPr>
          <w:rFonts w:ascii="Arial" w:hAnsi="Arial" w:cs="Arial"/>
          <w:sz w:val="22"/>
        </w:rPr>
        <w:t>ter a small number of iterations</w:t>
      </w:r>
      <w:r w:rsidR="00941B91">
        <w:rPr>
          <w:rFonts w:ascii="Arial" w:hAnsi="Arial" w:cs="Arial"/>
          <w:sz w:val="22"/>
        </w:rPr>
        <w:t xml:space="preserve"> (1000 iterations) </w:t>
      </w:r>
      <w:r w:rsidR="00941B91" w:rsidRPr="00661ED2">
        <w:rPr>
          <w:rFonts w:ascii="Arial" w:hAnsi="Arial" w:cs="Arial"/>
          <w:sz w:val="22"/>
        </w:rPr>
        <w:t>during</w:t>
      </w:r>
      <w:r w:rsidR="003E7758" w:rsidRPr="00661ED2">
        <w:rPr>
          <w:rFonts w:ascii="Arial" w:hAnsi="Arial" w:cs="Arial"/>
          <w:sz w:val="22"/>
        </w:rPr>
        <w:t xml:space="preserve"> the learning process. </w:t>
      </w:r>
      <w:bookmarkStart w:id="14" w:name="OLE_LINK43"/>
      <w:bookmarkStart w:id="15" w:name="OLE_LINK44"/>
      <w:r w:rsidR="00EB1EB1" w:rsidRPr="00661ED2">
        <w:rPr>
          <w:rFonts w:ascii="Arial" w:hAnsi="Arial" w:cs="Arial"/>
          <w:sz w:val="22"/>
        </w:rPr>
        <w:t>Z</w:t>
      </w:r>
      <w:r w:rsidRPr="00661ED2">
        <w:rPr>
          <w:rFonts w:ascii="Arial" w:hAnsi="Arial" w:cs="Arial"/>
          <w:sz w:val="22"/>
        </w:rPr>
        <w:t>-</w:t>
      </w:r>
      <w:r w:rsidR="00EB1EB1" w:rsidRPr="00661ED2">
        <w:rPr>
          <w:rFonts w:ascii="Arial" w:hAnsi="Arial" w:cs="Arial"/>
          <w:sz w:val="22"/>
        </w:rPr>
        <w:t>axis represent</w:t>
      </w:r>
      <w:r w:rsidR="00941B91">
        <w:rPr>
          <w:rFonts w:ascii="Arial" w:hAnsi="Arial" w:cs="Arial"/>
          <w:sz w:val="22"/>
        </w:rPr>
        <w:t>s</w:t>
      </w:r>
      <w:r w:rsidR="00EB1EB1" w:rsidRPr="00661ED2">
        <w:rPr>
          <w:rFonts w:ascii="Arial" w:hAnsi="Arial" w:cs="Arial"/>
          <w:sz w:val="22"/>
        </w:rPr>
        <w:t xml:space="preserve"> the Q-value, X- axis represent the sample state an</w:t>
      </w:r>
      <w:r w:rsidR="006B00CD" w:rsidRPr="00661ED2">
        <w:rPr>
          <w:rFonts w:ascii="Arial" w:hAnsi="Arial" w:cs="Arial"/>
          <w:sz w:val="22"/>
        </w:rPr>
        <w:t xml:space="preserve">d Y-axis represent the actions. </w:t>
      </w:r>
      <w:bookmarkEnd w:id="14"/>
      <w:bookmarkEnd w:id="15"/>
      <w:r w:rsidR="003A6805">
        <w:rPr>
          <w:rFonts w:ascii="Arial" w:hAnsi="Arial" w:cs="Arial"/>
          <w:sz w:val="22"/>
        </w:rPr>
        <w:t xml:space="preserve">With a careful </w:t>
      </w:r>
      <w:r w:rsidR="003A6805">
        <w:rPr>
          <w:rFonts w:ascii="Arial" w:hAnsi="Arial" w:cs="Arial"/>
          <w:sz w:val="22"/>
        </w:rPr>
        <w:lastRenderedPageBreak/>
        <w:t>examination</w:t>
      </w:r>
      <w:r w:rsidR="006B00CD" w:rsidRPr="00661ED2">
        <w:rPr>
          <w:rFonts w:ascii="Arial" w:hAnsi="Arial" w:cs="Arial"/>
          <w:sz w:val="22"/>
        </w:rPr>
        <w:t xml:space="preserve"> of the values, it is visible that the most </w:t>
      </w:r>
      <w:r w:rsidR="00443457" w:rsidRPr="00661ED2">
        <w:rPr>
          <w:rFonts w:ascii="Arial" w:hAnsi="Arial" w:cs="Arial"/>
          <w:sz w:val="22"/>
        </w:rPr>
        <w:t>values stay within the 0 (blue</w:t>
      </w:r>
      <w:r w:rsidR="00CA436F">
        <w:rPr>
          <w:rFonts w:ascii="Arial" w:hAnsi="Arial" w:cs="Arial"/>
          <w:sz w:val="22"/>
        </w:rPr>
        <w:t xml:space="preserve"> colour) wh</w:t>
      </w:r>
      <w:r w:rsidR="00941B91">
        <w:rPr>
          <w:rFonts w:ascii="Arial" w:hAnsi="Arial" w:cs="Arial"/>
          <w:sz w:val="22"/>
        </w:rPr>
        <w:t>ich displays</w:t>
      </w:r>
      <w:r w:rsidR="00CA436F">
        <w:rPr>
          <w:rFonts w:ascii="Arial" w:hAnsi="Arial" w:cs="Arial"/>
          <w:sz w:val="22"/>
        </w:rPr>
        <w:t xml:space="preserve"> </w:t>
      </w:r>
      <w:r w:rsidR="003E7758" w:rsidRPr="00661ED2">
        <w:rPr>
          <w:rFonts w:ascii="Arial" w:hAnsi="Arial" w:cs="Arial"/>
          <w:sz w:val="22"/>
        </w:rPr>
        <w:t xml:space="preserve">very </w:t>
      </w:r>
      <w:r w:rsidR="006B00CD" w:rsidRPr="00661ED2">
        <w:rPr>
          <w:rFonts w:ascii="Arial" w:hAnsi="Arial" w:cs="Arial"/>
          <w:sz w:val="22"/>
        </w:rPr>
        <w:t xml:space="preserve">limited </w:t>
      </w:r>
      <w:r w:rsidR="00CA436F">
        <w:rPr>
          <w:rFonts w:ascii="Arial" w:hAnsi="Arial" w:cs="Arial"/>
          <w:sz w:val="22"/>
        </w:rPr>
        <w:t xml:space="preserve">learning process </w:t>
      </w:r>
      <w:r w:rsidR="006B00CD" w:rsidRPr="00661ED2">
        <w:rPr>
          <w:rFonts w:ascii="Arial" w:hAnsi="Arial" w:cs="Arial"/>
          <w:sz w:val="22"/>
        </w:rPr>
        <w:t xml:space="preserve">or </w:t>
      </w:r>
      <w:r w:rsidR="004F78E8">
        <w:rPr>
          <w:rFonts w:ascii="Arial" w:hAnsi="Arial" w:cs="Arial"/>
          <w:sz w:val="22"/>
        </w:rPr>
        <w:t xml:space="preserve">the </w:t>
      </w:r>
      <w:r w:rsidR="00941B91">
        <w:rPr>
          <w:rFonts w:ascii="Arial" w:hAnsi="Arial" w:cs="Arial"/>
          <w:sz w:val="22"/>
        </w:rPr>
        <w:t>agent has not explored most of the</w:t>
      </w:r>
      <w:r w:rsidR="005B5A6B" w:rsidRPr="00661ED2">
        <w:rPr>
          <w:rFonts w:ascii="Arial" w:hAnsi="Arial" w:cs="Arial"/>
          <w:sz w:val="22"/>
        </w:rPr>
        <w:t xml:space="preserve"> states</w:t>
      </w:r>
      <w:r w:rsidR="00CA436F">
        <w:rPr>
          <w:rFonts w:ascii="Arial" w:hAnsi="Arial" w:cs="Arial"/>
          <w:sz w:val="22"/>
        </w:rPr>
        <w:t xml:space="preserve"> during the learning period</w:t>
      </w:r>
      <w:r w:rsidR="005B5A6B" w:rsidRPr="00661ED2">
        <w:rPr>
          <w:rFonts w:ascii="Arial" w:hAnsi="Arial" w:cs="Arial"/>
          <w:sz w:val="22"/>
        </w:rPr>
        <w:t xml:space="preserve">. Therefore </w:t>
      </w:r>
      <w:r w:rsidR="006B00CD" w:rsidRPr="00661ED2">
        <w:rPr>
          <w:rFonts w:ascii="Arial" w:hAnsi="Arial" w:cs="Arial"/>
          <w:sz w:val="22"/>
        </w:rPr>
        <w:t>value updating has</w:t>
      </w:r>
      <w:r w:rsidR="003E7758" w:rsidRPr="00661ED2">
        <w:rPr>
          <w:rFonts w:ascii="Arial" w:hAnsi="Arial" w:cs="Arial"/>
          <w:sz w:val="22"/>
        </w:rPr>
        <w:t xml:space="preserve"> </w:t>
      </w:r>
      <w:r w:rsidR="005B5A6B" w:rsidRPr="00661ED2">
        <w:rPr>
          <w:rFonts w:ascii="Arial" w:hAnsi="Arial" w:cs="Arial"/>
          <w:sz w:val="22"/>
        </w:rPr>
        <w:t xml:space="preserve">not </w:t>
      </w:r>
      <w:r w:rsidR="003E7758" w:rsidRPr="00661ED2">
        <w:rPr>
          <w:rFonts w:ascii="Arial" w:hAnsi="Arial" w:cs="Arial"/>
          <w:sz w:val="22"/>
        </w:rPr>
        <w:t xml:space="preserve">occurred. </w:t>
      </w:r>
      <w:r w:rsidR="00941B91">
        <w:rPr>
          <w:rFonts w:ascii="Arial" w:hAnsi="Arial" w:cs="Arial"/>
          <w:sz w:val="22"/>
        </w:rPr>
        <w:t>When</w:t>
      </w:r>
      <w:r w:rsidR="00836E08" w:rsidRPr="00661ED2">
        <w:rPr>
          <w:rFonts w:ascii="Arial" w:hAnsi="Arial" w:cs="Arial"/>
          <w:sz w:val="22"/>
        </w:rPr>
        <w:t xml:space="preserve"> compared with the </w:t>
      </w:r>
      <w:r w:rsidR="001640D4">
        <w:rPr>
          <w:rFonts w:ascii="Arial" w:hAnsi="Arial" w:cs="Arial"/>
          <w:sz w:val="22"/>
        </w:rPr>
        <w:t xml:space="preserve">size of </w:t>
      </w:r>
      <w:r w:rsidR="00836E08" w:rsidRPr="00661ED2">
        <w:rPr>
          <w:rFonts w:ascii="Arial" w:hAnsi="Arial" w:cs="Arial"/>
          <w:sz w:val="22"/>
        </w:rPr>
        <w:t xml:space="preserve">chosen </w:t>
      </w:r>
      <w:r w:rsidR="00967B75">
        <w:rPr>
          <w:rFonts w:ascii="Arial" w:hAnsi="Arial" w:cs="Arial"/>
          <w:sz w:val="22"/>
        </w:rPr>
        <w:t>state-</w:t>
      </w:r>
      <w:r w:rsidR="001640D4">
        <w:rPr>
          <w:rFonts w:ascii="Arial" w:hAnsi="Arial" w:cs="Arial"/>
          <w:sz w:val="22"/>
        </w:rPr>
        <w:t xml:space="preserve">space, </w:t>
      </w:r>
      <w:r w:rsidR="00967B75">
        <w:rPr>
          <w:rFonts w:ascii="Arial" w:hAnsi="Arial" w:cs="Arial"/>
          <w:sz w:val="22"/>
        </w:rPr>
        <w:t>only around</w:t>
      </w:r>
      <w:r w:rsidR="00836E08" w:rsidRPr="00661ED2">
        <w:rPr>
          <w:rFonts w:ascii="Arial" w:hAnsi="Arial" w:cs="Arial"/>
          <w:sz w:val="22"/>
        </w:rPr>
        <w:t xml:space="preserve"> 30 %</w:t>
      </w:r>
      <w:r w:rsidR="00967B75">
        <w:rPr>
          <w:rFonts w:ascii="Arial" w:hAnsi="Arial" w:cs="Arial"/>
          <w:sz w:val="22"/>
        </w:rPr>
        <w:t xml:space="preserve"> has visited during learning</w:t>
      </w:r>
      <w:r w:rsidR="00836E08" w:rsidRPr="00661ED2">
        <w:rPr>
          <w:rFonts w:ascii="Arial" w:hAnsi="Arial" w:cs="Arial"/>
          <w:sz w:val="22"/>
        </w:rPr>
        <w:t xml:space="preserve">. </w:t>
      </w:r>
      <w:r w:rsidR="00941B91">
        <w:rPr>
          <w:rFonts w:ascii="Arial" w:hAnsi="Arial" w:cs="Arial"/>
          <w:sz w:val="22"/>
        </w:rPr>
        <w:t xml:space="preserve">Indicating more </w:t>
      </w:r>
      <w:r w:rsidR="00665FDB">
        <w:rPr>
          <w:rFonts w:ascii="Arial" w:hAnsi="Arial" w:cs="Arial"/>
          <w:sz w:val="22"/>
        </w:rPr>
        <w:t>state-action pair visits</w:t>
      </w:r>
      <w:r w:rsidR="00941B91">
        <w:rPr>
          <w:rFonts w:ascii="Arial" w:hAnsi="Arial" w:cs="Arial"/>
          <w:sz w:val="22"/>
        </w:rPr>
        <w:t xml:space="preserve"> </w:t>
      </w:r>
      <w:r w:rsidR="00941B91" w:rsidRPr="00661ED2">
        <w:rPr>
          <w:rFonts w:ascii="Arial" w:hAnsi="Arial" w:cs="Arial"/>
          <w:sz w:val="22"/>
        </w:rPr>
        <w:t>is needed</w:t>
      </w:r>
      <w:r w:rsidR="003E7758" w:rsidRPr="00661ED2">
        <w:rPr>
          <w:rFonts w:ascii="Arial" w:hAnsi="Arial" w:cs="Arial"/>
          <w:sz w:val="22"/>
        </w:rPr>
        <w:t xml:space="preserve"> during the learning process to find t</w:t>
      </w:r>
      <w:r w:rsidR="0049670E">
        <w:rPr>
          <w:rFonts w:ascii="Arial" w:hAnsi="Arial" w:cs="Arial"/>
          <w:sz w:val="22"/>
        </w:rPr>
        <w:t xml:space="preserve">he true optimal policy. In the </w:t>
      </w:r>
      <w:r w:rsidR="003E7758" w:rsidRPr="00661ED2">
        <w:rPr>
          <w:rFonts w:ascii="Arial" w:hAnsi="Arial" w:cs="Arial"/>
          <w:sz w:val="22"/>
        </w:rPr>
        <w:t>initial phase</w:t>
      </w:r>
      <w:r w:rsidR="001A5B2B">
        <w:rPr>
          <w:rFonts w:ascii="Arial" w:hAnsi="Arial" w:cs="Arial"/>
          <w:sz w:val="22"/>
        </w:rPr>
        <w:t xml:space="preserve">, </w:t>
      </w:r>
      <w:r w:rsidR="003E7758" w:rsidRPr="00661ED2">
        <w:rPr>
          <w:rFonts w:ascii="Arial" w:hAnsi="Arial" w:cs="Arial"/>
          <w:sz w:val="22"/>
        </w:rPr>
        <w:t>agent needs to explore more and over the time (once enough number has visited during</w:t>
      </w:r>
      <w:r w:rsidR="00941B91">
        <w:rPr>
          <w:rFonts w:ascii="Arial" w:hAnsi="Arial" w:cs="Arial"/>
          <w:sz w:val="22"/>
        </w:rPr>
        <w:t xml:space="preserve"> each training episode) agent t</w:t>
      </w:r>
      <w:r w:rsidR="003E7758" w:rsidRPr="00661ED2">
        <w:rPr>
          <w:rFonts w:ascii="Arial" w:hAnsi="Arial" w:cs="Arial"/>
          <w:sz w:val="22"/>
        </w:rPr>
        <w:t>ends to choose more greedy actions. Therefore, having sufficient number of trainin</w:t>
      </w:r>
      <w:r w:rsidR="00692CFE">
        <w:rPr>
          <w:rFonts w:ascii="Arial" w:hAnsi="Arial" w:cs="Arial"/>
          <w:sz w:val="22"/>
        </w:rPr>
        <w:t>g is crucial during the learning</w:t>
      </w:r>
      <w:r w:rsidR="003E7758" w:rsidRPr="00661ED2">
        <w:rPr>
          <w:rFonts w:ascii="Arial" w:hAnsi="Arial" w:cs="Arial"/>
          <w:sz w:val="22"/>
        </w:rPr>
        <w:t xml:space="preserve"> period. </w:t>
      </w:r>
    </w:p>
    <w:p w:rsidR="00176EE4" w:rsidRDefault="00176EE4" w:rsidP="00EB1EB1">
      <w:pPr>
        <w:pStyle w:val="PhDNormal"/>
        <w:spacing w:line="276" w:lineRule="auto"/>
        <w:ind w:firstLine="0"/>
        <w:rPr>
          <w:rFonts w:ascii="Arial" w:hAnsi="Arial" w:cs="Arial"/>
          <w:sz w:val="22"/>
        </w:rPr>
      </w:pPr>
    </w:p>
    <w:p w:rsidR="00176EE4" w:rsidRPr="00176EE4" w:rsidRDefault="00C67634" w:rsidP="00176EE4">
      <w:pPr>
        <w:spacing w:line="276" w:lineRule="auto"/>
        <w:rPr>
          <w:rFonts w:ascii="Arial" w:hAnsi="Arial" w:cs="Arial"/>
          <w:sz w:val="20"/>
        </w:rPr>
      </w:pPr>
      <w:r>
        <w:rPr>
          <w:rFonts w:ascii="Arial" w:hAnsi="Arial" w:cs="Arial"/>
          <w:sz w:val="20"/>
        </w:rPr>
        <w:t xml:space="preserve">Figure 3: Q-surface Plot </w:t>
      </w:r>
      <w:r w:rsidR="00941B91">
        <w:rPr>
          <w:rFonts w:ascii="Arial" w:hAnsi="Arial" w:cs="Arial"/>
          <w:sz w:val="20"/>
        </w:rPr>
        <w:t>after</w:t>
      </w:r>
      <w:r>
        <w:rPr>
          <w:rFonts w:ascii="Arial" w:hAnsi="Arial" w:cs="Arial"/>
          <w:sz w:val="20"/>
        </w:rPr>
        <w:t xml:space="preserve"> High Number of I</w:t>
      </w:r>
      <w:r w:rsidR="0020559E">
        <w:rPr>
          <w:rFonts w:ascii="Arial" w:hAnsi="Arial" w:cs="Arial"/>
          <w:sz w:val="20"/>
        </w:rPr>
        <w:t>terations</w:t>
      </w:r>
    </w:p>
    <w:p w:rsidR="003E7758" w:rsidRPr="00661ED2" w:rsidRDefault="00EB1B10" w:rsidP="00820475">
      <w:pPr>
        <w:spacing w:line="276" w:lineRule="auto"/>
        <w:rPr>
          <w:rFonts w:ascii="Arial" w:hAnsi="Arial" w:cs="Arial"/>
          <w:noProof/>
          <w:lang w:eastAsia="en-AU"/>
        </w:rPr>
      </w:pPr>
      <w:r w:rsidRPr="00661ED2">
        <w:rPr>
          <w:rFonts w:ascii="Arial" w:hAnsi="Arial" w:cs="Arial"/>
          <w:noProof/>
          <w:lang w:val="en-US" w:eastAsia="ko-KR"/>
        </w:rPr>
        <mc:AlternateContent>
          <mc:Choice Requires="wps">
            <w:drawing>
              <wp:anchor distT="0" distB="0" distL="114300" distR="114300" simplePos="0" relativeHeight="251662336" behindDoc="0" locked="0" layoutInCell="1" allowOverlap="1">
                <wp:simplePos x="0" y="0"/>
                <wp:positionH relativeFrom="column">
                  <wp:posOffset>4032000</wp:posOffset>
                </wp:positionH>
                <wp:positionV relativeFrom="paragraph">
                  <wp:posOffset>1954450</wp:posOffset>
                </wp:positionV>
                <wp:extent cx="1533600" cy="3048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5336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40B0" w:rsidRDefault="008940B0">
                            <w:r w:rsidRPr="00580309">
                              <w:rPr>
                                <w:rFonts w:ascii="Arial" w:hAnsi="Arial" w:cs="Arial"/>
                              </w:rPr>
                              <w:t>(b) 20 000</w:t>
                            </w:r>
                            <w:r>
                              <w:t xml:space="preserve"> </w:t>
                            </w:r>
                            <w:r>
                              <w:rPr>
                                <w:rFonts w:ascii="Arial" w:hAnsi="Arial" w:cs="Arial"/>
                                <w:sz w:val="20"/>
                              </w:rPr>
                              <w:t>iterations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7" type="#_x0000_t202" style="position:absolute;margin-left:317.5pt;margin-top:153.9pt;width:120.7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YoCiwIAAJEFAAAOAAAAZHJzL2Uyb0RvYy54bWysVEtv2zAMvg/YfxB0X+28ui6oU2QtOgwo&#10;2mLt0LMiS40wSdQkJXb260fJdpJ1vXTYxabEj6T48XF+0RpNtsIHBbaio5OSEmE51Mo+V/T74/WH&#10;M0pCZLZmGqyo6E4EerF4/+68cXMxhjXoWniCTmyYN66i6xjdvCgCXwvDwgk4YVEpwRsW8eifi9qz&#10;Br0bXYzL8rRowNfOAxch4O1Vp6SL7F9KweOdlEFEoiuKb4v56/N3lb7F4pzNnz1za8X7Z7B/eIVh&#10;ymLQvasrFhnZePWXK6O4hwAynnAwBUipuMg5YDaj8kU2D2vmRM4FyQluT1P4f2757fbeE1VXdEyJ&#10;ZQZL9CjaSD5DS8aJncaFOYIeHMJii9dY5eE+4GVKupXepD+mQ1CPPO/23CZnPBnNJpPTElUcdZNy&#10;eoYyui8O1s6H+EWAIUmoqMfaZUrZ9ibEDjpAUrAAWtXXSut8SP0iLrUnW4aV1jG/EZ3/gdKWNBU9&#10;nczK7NhCMu88a5vciNwxfbiUeZdhluJOi4TR9puQyFhO9JXYjHNh9/EzOqEkhnqLYY8/vOotxl0e&#10;aJEjg417Y6Ms+Jx9HrEDZfWPgTLZ4bE2R3knMbarNrfKbGiAFdQ77AsP3VwFx68VFu+GhXjPPA4S&#10;1huXQ7zDj9SA5EMvUbIG/+u1+4TH/kYtJQ0OZkXDzw3zghL91WLnfxpNp2mS82E6+zjGgz/WrI41&#10;dmMuATtihGvI8SwmfNSDKD2YJ9whyxQVVcxyjF3ROIiXsVsXuIO4WC4zCGfXsXhjHxxPrhPLqTUf&#10;2yfmXd+/ETv/FoYRZvMXbdxhk6WF5SaCVLnHE88dqz3/OPd5SvodlRbL8TmjDpt08RsAAP//AwBQ&#10;SwMEFAAGAAgAAAAhAEbNtkbhAAAACwEAAA8AAABkcnMvZG93bnJldi54bWxMj8tOxDAMRfdI/ENk&#10;JDaISaHqQ6XpCCEeEruZ8hC7TGPaisapmkxb/h6zgqXtq+tzyu1qBzHj5HtHCq42EQikxpmeWgUv&#10;9cNlDsIHTUYPjlDBN3rYVqcnpS6MW2iH8z60gkvIF1pBF8JYSOmbDq32Gzci8e3TTVYHHqdWmkkv&#10;XG4HeR1FqbS6J/7Q6RHvOmy+9ker4OOifX/26+PrEifxeP8019mbqZU6P1tvb0AEXMNfGH7xGR0q&#10;Zjq4IxkvBgVpnLBLUBBHGTtwIs/SBMSBN0mSg6xK+d+h+gEAAP//AwBQSwECLQAUAAYACAAAACEA&#10;toM4kv4AAADhAQAAEwAAAAAAAAAAAAAAAAAAAAAAW0NvbnRlbnRfVHlwZXNdLnhtbFBLAQItABQA&#10;BgAIAAAAIQA4/SH/1gAAAJQBAAALAAAAAAAAAAAAAAAAAC8BAABfcmVscy8ucmVsc1BLAQItABQA&#10;BgAIAAAAIQB4rYoCiwIAAJEFAAAOAAAAAAAAAAAAAAAAAC4CAABkcnMvZTJvRG9jLnhtbFBLAQIt&#10;ABQABgAIAAAAIQBGzbZG4QAAAAsBAAAPAAAAAAAAAAAAAAAAAOUEAABkcnMvZG93bnJldi54bWxQ&#10;SwUGAAAAAAQABADzAAAA8wUAAAAA&#10;" fillcolor="white [3201]" stroked="f" strokeweight=".5pt">
                <v:textbox>
                  <w:txbxContent>
                    <w:p w:rsidR="008940B0" w:rsidRDefault="008940B0">
                      <w:r w:rsidRPr="00580309">
                        <w:rPr>
                          <w:rFonts w:ascii="Arial" w:hAnsi="Arial" w:cs="Arial"/>
                        </w:rPr>
                        <w:t>(b) 20 000</w:t>
                      </w:r>
                      <w:r>
                        <w:t xml:space="preserve"> </w:t>
                      </w:r>
                      <w:r>
                        <w:rPr>
                          <w:rFonts w:ascii="Arial" w:hAnsi="Arial" w:cs="Arial"/>
                          <w:sz w:val="20"/>
                        </w:rPr>
                        <w:t>iterations</w:t>
                      </w:r>
                    </w:p>
                  </w:txbxContent>
                </v:textbox>
              </v:shape>
            </w:pict>
          </mc:Fallback>
        </mc:AlternateContent>
      </w:r>
      <w:r w:rsidR="00587865" w:rsidRPr="00661ED2">
        <w:rPr>
          <w:rFonts w:ascii="Arial" w:hAnsi="Arial" w:cs="Arial"/>
          <w:noProof/>
          <w:lang w:eastAsia="en-AU"/>
        </w:rPr>
        <w:t xml:space="preserve">  </w:t>
      </w:r>
      <w:r w:rsidR="00820475" w:rsidRPr="00661ED2">
        <w:rPr>
          <w:rFonts w:ascii="Arial" w:hAnsi="Arial" w:cs="Arial"/>
          <w:noProof/>
          <w:lang w:val="en-US" w:eastAsia="ko-KR"/>
        </w:rPr>
        <w:drawing>
          <wp:inline distT="0" distB="0" distL="0" distR="0" wp14:anchorId="65260A68" wp14:editId="03F4E864">
            <wp:extent cx="2432050" cy="1820132"/>
            <wp:effectExtent l="0" t="0" r="635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84470" cy="1859363"/>
                    </a:xfrm>
                    <a:prstGeom prst="rect">
                      <a:avLst/>
                    </a:prstGeom>
                  </pic:spPr>
                </pic:pic>
              </a:graphicData>
            </a:graphic>
          </wp:inline>
        </w:drawing>
      </w:r>
      <w:r w:rsidR="00D86B43" w:rsidRPr="00661ED2">
        <w:rPr>
          <w:rFonts w:ascii="Arial" w:hAnsi="Arial" w:cs="Arial"/>
          <w:noProof/>
          <w:lang w:val="en-US" w:eastAsia="ko-KR"/>
        </w:rPr>
        <w:drawing>
          <wp:inline distT="0" distB="0" distL="0" distR="0" wp14:anchorId="6B631F21" wp14:editId="54AE2D19">
            <wp:extent cx="210759" cy="176246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4155" cy="1874496"/>
                    </a:xfrm>
                    <a:prstGeom prst="rect">
                      <a:avLst/>
                    </a:prstGeom>
                  </pic:spPr>
                </pic:pic>
              </a:graphicData>
            </a:graphic>
          </wp:inline>
        </w:drawing>
      </w:r>
      <w:r w:rsidR="00D86B43" w:rsidRPr="00661ED2">
        <w:rPr>
          <w:rFonts w:ascii="Arial" w:hAnsi="Arial" w:cs="Arial"/>
          <w:noProof/>
          <w:lang w:eastAsia="en-AU"/>
        </w:rPr>
        <w:tab/>
      </w:r>
      <w:r w:rsidR="00D86B43" w:rsidRPr="00661ED2">
        <w:rPr>
          <w:rFonts w:ascii="Arial" w:hAnsi="Arial" w:cs="Arial"/>
          <w:noProof/>
          <w:lang w:eastAsia="en-AU"/>
        </w:rPr>
        <w:tab/>
      </w:r>
      <w:r w:rsidR="00820475" w:rsidRPr="00661ED2">
        <w:rPr>
          <w:rFonts w:ascii="Arial" w:hAnsi="Arial" w:cs="Arial"/>
          <w:noProof/>
          <w:lang w:eastAsia="en-AU"/>
        </w:rPr>
        <w:t xml:space="preserve"> </w:t>
      </w:r>
      <w:r w:rsidR="00D86B43" w:rsidRPr="00661ED2">
        <w:rPr>
          <w:rFonts w:ascii="Arial" w:hAnsi="Arial" w:cs="Arial"/>
          <w:noProof/>
          <w:lang w:val="en-US" w:eastAsia="ko-KR"/>
        </w:rPr>
        <w:drawing>
          <wp:inline distT="0" distB="0" distL="0" distR="0" wp14:anchorId="14586202" wp14:editId="1DB4A1B3">
            <wp:extent cx="1910800" cy="1699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38122" cy="1723557"/>
                    </a:xfrm>
                    <a:prstGeom prst="rect">
                      <a:avLst/>
                    </a:prstGeom>
                  </pic:spPr>
                </pic:pic>
              </a:graphicData>
            </a:graphic>
          </wp:inline>
        </w:drawing>
      </w:r>
      <w:r w:rsidR="00D86B43" w:rsidRPr="00661ED2">
        <w:rPr>
          <w:rFonts w:ascii="Arial" w:hAnsi="Arial" w:cs="Arial"/>
          <w:noProof/>
          <w:lang w:val="en-US" w:eastAsia="ko-KR"/>
        </w:rPr>
        <w:drawing>
          <wp:inline distT="0" distB="0" distL="0" distR="0" wp14:anchorId="68AB277F" wp14:editId="0917221C">
            <wp:extent cx="210759" cy="17624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4155" cy="1874496"/>
                    </a:xfrm>
                    <a:prstGeom prst="rect">
                      <a:avLst/>
                    </a:prstGeom>
                  </pic:spPr>
                </pic:pic>
              </a:graphicData>
            </a:graphic>
          </wp:inline>
        </w:drawing>
      </w:r>
    </w:p>
    <w:p w:rsidR="00D86B43" w:rsidRPr="00661ED2" w:rsidRDefault="00215860" w:rsidP="00EB1B10">
      <w:pPr>
        <w:pStyle w:val="a3"/>
        <w:numPr>
          <w:ilvl w:val="0"/>
          <w:numId w:val="3"/>
        </w:numPr>
        <w:spacing w:line="276" w:lineRule="auto"/>
        <w:rPr>
          <w:rFonts w:ascii="Arial" w:hAnsi="Arial" w:cs="Arial"/>
          <w:noProof/>
          <w:lang w:eastAsia="en-AU"/>
        </w:rPr>
      </w:pPr>
      <w:r w:rsidRPr="00661ED2">
        <w:rPr>
          <w:rFonts w:ascii="Arial" w:hAnsi="Arial" w:cs="Arial"/>
          <w:noProof/>
          <w:lang w:eastAsia="en-AU"/>
        </w:rPr>
        <w:t xml:space="preserve">5000 </w:t>
      </w:r>
      <w:r w:rsidR="00580309">
        <w:rPr>
          <w:rFonts w:ascii="Arial" w:hAnsi="Arial" w:cs="Arial"/>
          <w:sz w:val="20"/>
        </w:rPr>
        <w:t>iterations</w:t>
      </w:r>
    </w:p>
    <w:p w:rsidR="00D86B43" w:rsidRPr="00661ED2" w:rsidRDefault="00D86B43" w:rsidP="00820475">
      <w:pPr>
        <w:spacing w:line="276" w:lineRule="auto"/>
        <w:rPr>
          <w:rFonts w:ascii="Arial" w:hAnsi="Arial" w:cs="Arial"/>
        </w:rPr>
      </w:pPr>
      <w:r w:rsidRPr="00661ED2">
        <w:rPr>
          <w:rFonts w:ascii="Arial" w:hAnsi="Arial" w:cs="Arial"/>
          <w:noProof/>
          <w:lang w:val="en-US" w:eastAsia="ko-KR"/>
        </w:rPr>
        <w:drawing>
          <wp:inline distT="0" distB="0" distL="0" distR="0" wp14:anchorId="0541080F" wp14:editId="2ADEDEBF">
            <wp:extent cx="2497953" cy="214288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21082" cy="2162724"/>
                    </a:xfrm>
                    <a:prstGeom prst="rect">
                      <a:avLst/>
                    </a:prstGeom>
                  </pic:spPr>
                </pic:pic>
              </a:graphicData>
            </a:graphic>
          </wp:inline>
        </w:drawing>
      </w:r>
      <w:r w:rsidRPr="00661ED2">
        <w:rPr>
          <w:rFonts w:ascii="Arial" w:hAnsi="Arial" w:cs="Arial"/>
          <w:noProof/>
          <w:lang w:val="en-US" w:eastAsia="ko-KR"/>
        </w:rPr>
        <w:drawing>
          <wp:inline distT="0" distB="0" distL="0" distR="0" wp14:anchorId="1CEAE297" wp14:editId="7A038B07">
            <wp:extent cx="239829" cy="1959575"/>
            <wp:effectExtent l="0" t="0" r="825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1576" cy="2137266"/>
                    </a:xfrm>
                    <a:prstGeom prst="rect">
                      <a:avLst/>
                    </a:prstGeom>
                  </pic:spPr>
                </pic:pic>
              </a:graphicData>
            </a:graphic>
          </wp:inline>
        </w:drawing>
      </w:r>
    </w:p>
    <w:p w:rsidR="00293B6F" w:rsidRPr="00661ED2" w:rsidRDefault="00215860" w:rsidP="00215860">
      <w:pPr>
        <w:pStyle w:val="a3"/>
        <w:numPr>
          <w:ilvl w:val="0"/>
          <w:numId w:val="3"/>
        </w:numPr>
        <w:spacing w:line="276" w:lineRule="auto"/>
        <w:rPr>
          <w:rFonts w:ascii="Arial" w:hAnsi="Arial" w:cs="Arial"/>
        </w:rPr>
      </w:pPr>
      <w:r w:rsidRPr="00661ED2">
        <w:rPr>
          <w:rFonts w:ascii="Arial" w:hAnsi="Arial" w:cs="Arial"/>
        </w:rPr>
        <w:t xml:space="preserve">30 000 </w:t>
      </w:r>
      <w:r w:rsidR="00580309">
        <w:rPr>
          <w:rFonts w:ascii="Arial" w:hAnsi="Arial" w:cs="Arial"/>
          <w:sz w:val="20"/>
        </w:rPr>
        <w:t>iterations</w:t>
      </w:r>
    </w:p>
    <w:p w:rsidR="00483942" w:rsidRPr="00661ED2" w:rsidRDefault="0020559E" w:rsidP="008F66B1">
      <w:pPr>
        <w:spacing w:line="276" w:lineRule="auto"/>
        <w:jc w:val="both"/>
        <w:rPr>
          <w:rFonts w:ascii="Arial" w:hAnsi="Arial" w:cs="Arial"/>
        </w:rPr>
      </w:pPr>
      <w:r>
        <w:rPr>
          <w:rFonts w:ascii="Arial" w:hAnsi="Arial" w:cs="Arial"/>
        </w:rPr>
        <w:t>The illustration of figure 3</w:t>
      </w:r>
      <w:r w:rsidR="00483942" w:rsidRPr="00661ED2">
        <w:rPr>
          <w:rFonts w:ascii="Arial" w:hAnsi="Arial" w:cs="Arial"/>
        </w:rPr>
        <w:t xml:space="preserve"> represents the Q-value variation of the agent over more </w:t>
      </w:r>
      <w:r>
        <w:rPr>
          <w:rFonts w:ascii="Arial" w:hAnsi="Arial" w:cs="Arial"/>
        </w:rPr>
        <w:t>number of iterations</w:t>
      </w:r>
      <w:r w:rsidR="00483942" w:rsidRPr="00661ED2">
        <w:rPr>
          <w:rFonts w:ascii="Arial" w:hAnsi="Arial" w:cs="Arial"/>
        </w:rPr>
        <w:t xml:space="preserve">. </w:t>
      </w:r>
      <w:r w:rsidR="009015DC" w:rsidRPr="00661ED2">
        <w:rPr>
          <w:rFonts w:ascii="Arial" w:hAnsi="Arial" w:cs="Arial"/>
        </w:rPr>
        <w:t xml:space="preserve">Z-axis represent the Q-value, X- axis represent the sample state and Y-axis represent the actions. </w:t>
      </w:r>
      <w:r w:rsidR="00D048AE">
        <w:rPr>
          <w:rFonts w:ascii="Arial" w:hAnsi="Arial" w:cs="Arial"/>
        </w:rPr>
        <w:t>In conclusion,</w:t>
      </w:r>
      <w:r w:rsidR="005C7E17" w:rsidRPr="00661ED2">
        <w:rPr>
          <w:rFonts w:ascii="Arial" w:hAnsi="Arial" w:cs="Arial"/>
        </w:rPr>
        <w:t xml:space="preserve"> </w:t>
      </w:r>
      <w:r w:rsidR="00D048AE">
        <w:rPr>
          <w:rFonts w:ascii="Arial" w:hAnsi="Arial" w:cs="Arial"/>
        </w:rPr>
        <w:t xml:space="preserve">for the selected </w:t>
      </w:r>
      <w:r w:rsidR="005C7E17" w:rsidRPr="00661ED2">
        <w:rPr>
          <w:rFonts w:ascii="Arial" w:hAnsi="Arial" w:cs="Arial"/>
        </w:rPr>
        <w:t>sample</w:t>
      </w:r>
      <w:r w:rsidR="00561EC0">
        <w:rPr>
          <w:rFonts w:ascii="Arial" w:hAnsi="Arial" w:cs="Arial"/>
        </w:rPr>
        <w:t xml:space="preserve"> size</w:t>
      </w:r>
      <w:r w:rsidR="00941B91">
        <w:rPr>
          <w:rFonts w:ascii="Arial" w:hAnsi="Arial" w:cs="Arial"/>
        </w:rPr>
        <w:t xml:space="preserve"> </w:t>
      </w:r>
      <w:r w:rsidR="00D048AE">
        <w:rPr>
          <w:rFonts w:ascii="Arial" w:hAnsi="Arial" w:cs="Arial"/>
        </w:rPr>
        <w:t>,</w:t>
      </w:r>
      <w:r w:rsidR="005C7E17" w:rsidRPr="00661ED2">
        <w:rPr>
          <w:rFonts w:ascii="Arial" w:hAnsi="Arial" w:cs="Arial"/>
        </w:rPr>
        <w:t xml:space="preserve"> 66%, 89% and 94% of state-action</w:t>
      </w:r>
      <w:r w:rsidR="00D048AE">
        <w:rPr>
          <w:rFonts w:ascii="Arial" w:hAnsi="Arial" w:cs="Arial"/>
        </w:rPr>
        <w:t xml:space="preserve"> pairs have</w:t>
      </w:r>
      <w:r w:rsidR="005C7E17" w:rsidRPr="00661ED2">
        <w:rPr>
          <w:rFonts w:ascii="Arial" w:hAnsi="Arial" w:cs="Arial"/>
        </w:rPr>
        <w:t xml:space="preserve"> </w:t>
      </w:r>
      <w:r w:rsidR="00561EC0">
        <w:rPr>
          <w:rFonts w:ascii="Arial" w:hAnsi="Arial" w:cs="Arial"/>
        </w:rPr>
        <w:t xml:space="preserve">been </w:t>
      </w:r>
      <w:r w:rsidR="005C7E17" w:rsidRPr="00661ED2">
        <w:rPr>
          <w:rFonts w:ascii="Arial" w:hAnsi="Arial" w:cs="Arial"/>
        </w:rPr>
        <w:t xml:space="preserve">visited during the 5000, 20,000 and 30,000 </w:t>
      </w:r>
      <w:r w:rsidR="00FD278A">
        <w:rPr>
          <w:rFonts w:ascii="Arial" w:hAnsi="Arial" w:cs="Arial"/>
          <w:sz w:val="20"/>
        </w:rPr>
        <w:t>iterations</w:t>
      </w:r>
      <w:r w:rsidR="005C7E17" w:rsidRPr="00661ED2">
        <w:rPr>
          <w:rFonts w:ascii="Arial" w:hAnsi="Arial" w:cs="Arial"/>
        </w:rPr>
        <w:t xml:space="preserve"> respectively. </w:t>
      </w:r>
      <w:r w:rsidR="00D048AE">
        <w:rPr>
          <w:rFonts w:ascii="Arial" w:hAnsi="Arial" w:cs="Arial"/>
        </w:rPr>
        <w:t>Higher number of iterations made the agent explore</w:t>
      </w:r>
      <w:r w:rsidR="00B13D73" w:rsidRPr="00661ED2">
        <w:rPr>
          <w:rFonts w:ascii="Arial" w:hAnsi="Arial" w:cs="Arial"/>
        </w:rPr>
        <w:t xml:space="preserve"> </w:t>
      </w:r>
      <w:r w:rsidR="00386820" w:rsidRPr="00661ED2">
        <w:rPr>
          <w:rFonts w:ascii="Arial" w:hAnsi="Arial" w:cs="Arial"/>
        </w:rPr>
        <w:t>more state-action pair</w:t>
      </w:r>
      <w:r w:rsidR="00D048AE">
        <w:rPr>
          <w:rFonts w:ascii="Arial" w:hAnsi="Arial" w:cs="Arial"/>
        </w:rPr>
        <w:t>s</w:t>
      </w:r>
      <w:r w:rsidR="00386820" w:rsidRPr="00661ED2">
        <w:rPr>
          <w:rFonts w:ascii="Arial" w:hAnsi="Arial" w:cs="Arial"/>
        </w:rPr>
        <w:t xml:space="preserve"> (Q-values</w:t>
      </w:r>
      <w:r w:rsidR="00D048AE" w:rsidRPr="00661ED2">
        <w:rPr>
          <w:rFonts w:ascii="Arial" w:hAnsi="Arial" w:cs="Arial"/>
        </w:rPr>
        <w:t>),</w:t>
      </w:r>
      <w:r w:rsidR="00D048AE">
        <w:rPr>
          <w:rFonts w:ascii="Arial" w:hAnsi="Arial" w:cs="Arial"/>
        </w:rPr>
        <w:t xml:space="preserve"> indicated by dark orange zone. U</w:t>
      </w:r>
      <w:r w:rsidR="00386820" w:rsidRPr="00661ED2">
        <w:rPr>
          <w:rFonts w:ascii="Arial" w:hAnsi="Arial" w:cs="Arial"/>
        </w:rPr>
        <w:t>nvisited state-action pairs have reduced significantly</w:t>
      </w:r>
      <w:r w:rsidR="00D048AE">
        <w:rPr>
          <w:rFonts w:ascii="Arial" w:hAnsi="Arial" w:cs="Arial"/>
        </w:rPr>
        <w:t xml:space="preserve"> with increasing number of iterations. </w:t>
      </w:r>
      <w:r w:rsidR="00386820" w:rsidRPr="00661ED2">
        <w:rPr>
          <w:rFonts w:ascii="Arial" w:hAnsi="Arial" w:cs="Arial"/>
        </w:rPr>
        <w:t>Also t</w:t>
      </w:r>
      <w:r w:rsidR="00483942" w:rsidRPr="00661ED2">
        <w:rPr>
          <w:rFonts w:ascii="Arial" w:hAnsi="Arial" w:cs="Arial"/>
        </w:rPr>
        <w:t>he comparatively high</w:t>
      </w:r>
      <w:r w:rsidR="00D048AE">
        <w:rPr>
          <w:rFonts w:ascii="Arial" w:hAnsi="Arial" w:cs="Arial"/>
        </w:rPr>
        <w:t>er</w:t>
      </w:r>
      <w:r w:rsidR="00483942" w:rsidRPr="00661ED2">
        <w:rPr>
          <w:rFonts w:ascii="Arial" w:hAnsi="Arial" w:cs="Arial"/>
        </w:rPr>
        <w:t xml:space="preserve"> variation of the results</w:t>
      </w:r>
      <w:r w:rsidR="00386820" w:rsidRPr="00661ED2">
        <w:rPr>
          <w:rFonts w:ascii="Arial" w:hAnsi="Arial" w:cs="Arial"/>
        </w:rPr>
        <w:t xml:space="preserve"> during the learning process</w:t>
      </w:r>
      <w:r w:rsidR="00483942" w:rsidRPr="00661ED2">
        <w:rPr>
          <w:rFonts w:ascii="Arial" w:hAnsi="Arial" w:cs="Arial"/>
        </w:rPr>
        <w:t xml:space="preserve"> is an indication of agent’s exploration of each state-action pair before converging to the optimal policy</w:t>
      </w:r>
      <w:r w:rsidR="00AB50D6" w:rsidRPr="00661ED2">
        <w:rPr>
          <w:rFonts w:ascii="Arial" w:hAnsi="Arial" w:cs="Arial"/>
        </w:rPr>
        <w:t xml:space="preserve">. </w:t>
      </w:r>
    </w:p>
    <w:p w:rsidR="00C42CFF" w:rsidRPr="00661ED2" w:rsidRDefault="00C42CFF" w:rsidP="00A10370">
      <w:pPr>
        <w:spacing w:line="276" w:lineRule="auto"/>
        <w:jc w:val="both"/>
        <w:rPr>
          <w:rFonts w:ascii="Arial" w:hAnsi="Arial" w:cs="Arial"/>
        </w:rPr>
      </w:pPr>
    </w:p>
    <w:p w:rsidR="000B118F" w:rsidRPr="00016B83" w:rsidRDefault="00016B83" w:rsidP="00016B83">
      <w:pPr>
        <w:pStyle w:val="3"/>
        <w:rPr>
          <w:rFonts w:ascii="Arial" w:hAnsi="Arial" w:cs="Arial"/>
          <w:b/>
          <w:color w:val="000000" w:themeColor="text1"/>
          <w:sz w:val="28"/>
        </w:rPr>
      </w:pPr>
      <w:r w:rsidRPr="00016B83">
        <w:rPr>
          <w:rFonts w:ascii="Arial" w:hAnsi="Arial" w:cs="Arial"/>
          <w:b/>
          <w:color w:val="000000" w:themeColor="text1"/>
          <w:sz w:val="28"/>
        </w:rPr>
        <w:lastRenderedPageBreak/>
        <w:t>4</w:t>
      </w:r>
      <w:r w:rsidR="00535121" w:rsidRPr="00016B83">
        <w:rPr>
          <w:rFonts w:ascii="Arial" w:hAnsi="Arial" w:cs="Arial"/>
          <w:b/>
          <w:color w:val="000000" w:themeColor="text1"/>
          <w:sz w:val="28"/>
        </w:rPr>
        <w:t>.2 Action Selection</w:t>
      </w:r>
      <w:r w:rsidR="006C1C66" w:rsidRPr="00016B83">
        <w:rPr>
          <w:rFonts w:ascii="Arial" w:hAnsi="Arial" w:cs="Arial"/>
          <w:b/>
          <w:color w:val="000000" w:themeColor="text1"/>
          <w:sz w:val="28"/>
        </w:rPr>
        <w:t xml:space="preserve"> Parameter </w:t>
      </w:r>
    </w:p>
    <w:p w:rsidR="000B118F" w:rsidRPr="00661ED2" w:rsidRDefault="000E6709" w:rsidP="008F66B1">
      <w:pPr>
        <w:spacing w:line="276" w:lineRule="auto"/>
        <w:jc w:val="both"/>
        <w:rPr>
          <w:rFonts w:ascii="Arial" w:hAnsi="Arial" w:cs="Arial"/>
        </w:rPr>
      </w:pPr>
      <w:r>
        <w:rPr>
          <w:rFonts w:ascii="Arial" w:eastAsia="맑은 고딕" w:hAnsi="Arial" w:cs="Arial"/>
          <w:lang w:val="en-GB"/>
        </w:rPr>
        <w:t>As mentioned in section 3.3</w:t>
      </w:r>
      <w:r w:rsidR="00232F7D" w:rsidRPr="00661ED2">
        <w:rPr>
          <w:rFonts w:ascii="Arial" w:eastAsia="맑은 고딕" w:hAnsi="Arial" w:cs="Arial"/>
          <w:lang w:val="en-GB"/>
        </w:rPr>
        <w:t xml:space="preserve"> </w:t>
      </w:r>
      <w:r w:rsidR="00232F7D" w:rsidRPr="00661ED2">
        <w:rPr>
          <w:rFonts w:ascii="Arial" w:eastAsia="맑은 고딕" w:hAnsi="Arial" w:cs="Arial"/>
          <w:noProof/>
          <w:lang w:val="en-GB"/>
        </w:rPr>
        <w:t>action</w:t>
      </w:r>
      <w:r w:rsidR="00232F7D" w:rsidRPr="00661ED2">
        <w:rPr>
          <w:rFonts w:ascii="Arial" w:eastAsia="맑은 고딕" w:hAnsi="Arial" w:cs="Arial"/>
          <w:lang w:val="en-GB"/>
        </w:rPr>
        <w:t xml:space="preserve"> </w:t>
      </w:r>
      <w:r w:rsidR="00232F7D" w:rsidRPr="00661ED2">
        <w:rPr>
          <w:rFonts w:ascii="Arial" w:eastAsia="맑은 고딕" w:hAnsi="Arial" w:cs="Arial"/>
          <w:noProof/>
          <w:lang w:val="en-GB"/>
        </w:rPr>
        <w:t>section</w:t>
      </w:r>
      <w:r w:rsidR="00232F7D" w:rsidRPr="00661ED2">
        <w:rPr>
          <w:rFonts w:ascii="Arial" w:eastAsia="맑은 고딕" w:hAnsi="Arial" w:cs="Arial"/>
          <w:lang w:val="en-GB"/>
        </w:rPr>
        <w:t xml:space="preserve"> policy has a significant impact on </w:t>
      </w:r>
      <w:r w:rsidR="008D7244" w:rsidRPr="00661ED2">
        <w:rPr>
          <w:rFonts w:ascii="Arial" w:eastAsia="맑은 고딕" w:hAnsi="Arial" w:cs="Arial"/>
          <w:lang w:val="en-GB"/>
        </w:rPr>
        <w:t xml:space="preserve">the </w:t>
      </w:r>
      <w:r w:rsidR="00232F7D" w:rsidRPr="00661ED2">
        <w:rPr>
          <w:rFonts w:ascii="Arial" w:eastAsia="맑은 고딕" w:hAnsi="Arial" w:cs="Arial"/>
          <w:lang w:val="en-GB"/>
        </w:rPr>
        <w:t xml:space="preserve">agent’s learning process and employing most appropriate action selection </w:t>
      </w:r>
      <w:r w:rsidR="00232F7D" w:rsidRPr="00661ED2">
        <w:rPr>
          <w:rFonts w:ascii="Arial" w:eastAsia="맑은 고딕" w:hAnsi="Arial" w:cs="Arial"/>
          <w:noProof/>
          <w:lang w:val="en-GB"/>
        </w:rPr>
        <w:t>policy</w:t>
      </w:r>
      <w:r w:rsidR="00D048AE">
        <w:rPr>
          <w:rFonts w:ascii="Arial" w:eastAsia="맑은 고딕" w:hAnsi="Arial" w:cs="Arial"/>
          <w:noProof/>
          <w:lang w:val="en-GB"/>
        </w:rPr>
        <w:t>, which</w:t>
      </w:r>
      <w:r w:rsidR="00232F7D" w:rsidRPr="00661ED2">
        <w:rPr>
          <w:rFonts w:ascii="Arial" w:eastAsia="맑은 고딕" w:hAnsi="Arial" w:cs="Arial"/>
          <w:lang w:val="en-GB"/>
        </w:rPr>
        <w:t xml:space="preserve"> guarantees </w:t>
      </w:r>
      <w:r w:rsidR="008D7244" w:rsidRPr="00661ED2">
        <w:rPr>
          <w:rFonts w:ascii="Arial" w:eastAsia="맑은 고딕" w:hAnsi="Arial" w:cs="Arial"/>
          <w:lang w:val="en-GB"/>
        </w:rPr>
        <w:t xml:space="preserve"> </w:t>
      </w:r>
      <w:r w:rsidR="00232F7D" w:rsidRPr="00661ED2">
        <w:rPr>
          <w:rFonts w:ascii="Arial" w:eastAsia="맑은 고딕" w:hAnsi="Arial" w:cs="Arial"/>
          <w:noProof/>
          <w:lang w:val="en-GB"/>
        </w:rPr>
        <w:t>agent</w:t>
      </w:r>
      <w:r w:rsidR="00232F7D" w:rsidRPr="00661ED2">
        <w:rPr>
          <w:rFonts w:ascii="Arial" w:eastAsia="맑은 고딕" w:hAnsi="Arial" w:cs="Arial"/>
          <w:lang w:val="en-GB"/>
        </w:rPr>
        <w:t>’s best performance.</w:t>
      </w:r>
      <w:r w:rsidR="00707F3C" w:rsidRPr="00661ED2">
        <w:rPr>
          <w:rFonts w:ascii="Arial" w:hAnsi="Arial" w:cs="Arial"/>
        </w:rPr>
        <w:t xml:space="preserve"> </w:t>
      </w:r>
      <w:r w:rsidR="000142F1">
        <w:rPr>
          <w:rFonts w:ascii="Arial" w:hAnsi="Arial" w:cs="Arial"/>
        </w:rPr>
        <w:t xml:space="preserve">In consequence this study </w:t>
      </w:r>
      <w:r w:rsidR="00B167E2" w:rsidRPr="00661ED2">
        <w:rPr>
          <w:rFonts w:ascii="Arial" w:hAnsi="Arial" w:cs="Arial"/>
        </w:rPr>
        <w:t>conducted</w:t>
      </w:r>
      <w:r w:rsidR="000B118F" w:rsidRPr="00661ED2">
        <w:rPr>
          <w:rFonts w:ascii="Arial" w:hAnsi="Arial" w:cs="Arial"/>
        </w:rPr>
        <w:t xml:space="preserve"> </w:t>
      </w:r>
      <w:r w:rsidR="00B167E2" w:rsidRPr="00661ED2">
        <w:rPr>
          <w:rFonts w:ascii="Arial" w:hAnsi="Arial" w:cs="Arial"/>
        </w:rPr>
        <w:t>a</w:t>
      </w:r>
      <w:r w:rsidR="00317A15" w:rsidRPr="00661ED2">
        <w:rPr>
          <w:rFonts w:ascii="Arial" w:hAnsi="Arial" w:cs="Arial"/>
        </w:rPr>
        <w:t xml:space="preserve">n extensive study </w:t>
      </w:r>
      <w:r w:rsidR="000B118F" w:rsidRPr="00661ED2">
        <w:rPr>
          <w:rFonts w:ascii="Arial" w:hAnsi="Arial" w:cs="Arial"/>
        </w:rPr>
        <w:t xml:space="preserve">to find the impact of </w:t>
      </w:r>
      <m:oMath>
        <m:r>
          <w:rPr>
            <w:rFonts w:ascii="Cambria Math" w:hAnsi="Cambria Math" w:cs="Arial"/>
          </w:rPr>
          <m:t>ϵ-</m:t>
        </m:r>
      </m:oMath>
      <w:r w:rsidR="00853B40" w:rsidRPr="00661ED2">
        <w:rPr>
          <w:rFonts w:ascii="Arial" w:hAnsi="Arial" w:cs="Arial"/>
        </w:rPr>
        <w:t>greedy action selection policy</w:t>
      </w:r>
      <w:r w:rsidR="000B118F" w:rsidRPr="00661ED2">
        <w:rPr>
          <w:rFonts w:ascii="Arial" w:hAnsi="Arial" w:cs="Arial"/>
        </w:rPr>
        <w:t xml:space="preserve"> </w:t>
      </w:r>
      <w:r w:rsidR="00D048AE">
        <w:rPr>
          <w:rFonts w:ascii="Arial" w:hAnsi="Arial" w:cs="Arial"/>
        </w:rPr>
        <w:t xml:space="preserve">on convergence </w:t>
      </w:r>
      <w:r w:rsidR="000B118F" w:rsidRPr="00661ED2">
        <w:rPr>
          <w:rFonts w:ascii="Arial" w:hAnsi="Arial" w:cs="Arial"/>
        </w:rPr>
        <w:t>of the agent.</w:t>
      </w:r>
      <w:r w:rsidR="00DE1373" w:rsidRPr="00661ED2">
        <w:rPr>
          <w:rFonts w:ascii="Arial" w:hAnsi="Arial" w:cs="Arial"/>
        </w:rPr>
        <w:t xml:space="preserve"> </w:t>
      </w:r>
      <w:r w:rsidR="008A1413">
        <w:rPr>
          <w:rFonts w:ascii="Arial" w:eastAsia="맑은 고딕" w:hAnsi="Arial" w:cs="Arial"/>
          <w:color w:val="000000"/>
          <w:lang w:val="en-GB"/>
        </w:rPr>
        <w:t>The initial analysis i</w:t>
      </w:r>
      <w:r w:rsidR="00DE1373" w:rsidRPr="00661ED2">
        <w:rPr>
          <w:rFonts w:ascii="Arial" w:eastAsia="맑은 고딕" w:hAnsi="Arial" w:cs="Arial"/>
          <w:color w:val="000000"/>
          <w:lang w:val="en-GB"/>
        </w:rPr>
        <w:t>s conducted to establish the most suitable exploration rate for the</w:t>
      </w:r>
      <w:r w:rsidR="00DE1373" w:rsidRPr="00661ED2">
        <w:rPr>
          <w:rFonts w:ascii="Arial" w:eastAsia="맑은 고딕" w:hAnsi="Arial" w:cs="Arial"/>
          <w:lang w:val="en-GB"/>
        </w:rPr>
        <w:t xml:space="preserve"> </w:t>
      </w:r>
      <w:bookmarkStart w:id="16" w:name="OLE_LINK21"/>
      <w:bookmarkStart w:id="17" w:name="OLE_LINK22"/>
      <w:bookmarkStart w:id="18" w:name="OLE_LINK23"/>
      <w:bookmarkStart w:id="19" w:name="OLE_LINK24"/>
      <w:r w:rsidR="00DE1373" w:rsidRPr="00661ED2">
        <w:rPr>
          <w:rFonts w:ascii="Arial" w:eastAsia="맑은 고딕" w:hAnsi="Arial" w:cs="Arial"/>
          <w:color w:val="000000"/>
          <w:lang w:val="en-GB"/>
        </w:rPr>
        <w:t>ɛ</w:t>
      </w:r>
      <w:bookmarkEnd w:id="16"/>
      <w:bookmarkEnd w:id="17"/>
      <w:bookmarkEnd w:id="18"/>
      <w:bookmarkEnd w:id="19"/>
      <w:r w:rsidR="00DE1373" w:rsidRPr="00661ED2">
        <w:rPr>
          <w:rFonts w:ascii="Arial" w:eastAsia="맑은 고딕" w:hAnsi="Arial" w:cs="Arial"/>
          <w:color w:val="000000"/>
          <w:lang w:val="en-GB"/>
        </w:rPr>
        <w:t xml:space="preserve"> in </w:t>
      </w:r>
      <w:bookmarkStart w:id="20" w:name="OLE_LINK34"/>
      <w:bookmarkStart w:id="21" w:name="OLE_LINK35"/>
      <w:r w:rsidR="00DE1373" w:rsidRPr="00661ED2">
        <w:rPr>
          <w:rFonts w:ascii="Arial" w:eastAsia="맑은 고딕" w:hAnsi="Arial" w:cs="Arial"/>
          <w:color w:val="000000"/>
          <w:lang w:val="en-GB"/>
        </w:rPr>
        <w:t xml:space="preserve">ɛ- greedy </w:t>
      </w:r>
      <w:r w:rsidR="00DE1373" w:rsidRPr="00661ED2">
        <w:rPr>
          <w:rFonts w:ascii="Arial" w:eastAsia="맑은 고딕" w:hAnsi="Arial" w:cs="Arial"/>
          <w:noProof/>
          <w:color w:val="000000"/>
          <w:lang w:val="en-GB"/>
        </w:rPr>
        <w:t>policy</w:t>
      </w:r>
      <w:bookmarkEnd w:id="20"/>
      <w:bookmarkEnd w:id="21"/>
      <w:r w:rsidR="00DE1373" w:rsidRPr="00661ED2">
        <w:rPr>
          <w:rFonts w:ascii="Arial" w:eastAsia="맑은 고딕" w:hAnsi="Arial" w:cs="Arial"/>
          <w:color w:val="000000"/>
          <w:lang w:val="en-GB"/>
        </w:rPr>
        <w:t>.</w:t>
      </w:r>
      <w:r w:rsidR="00DE1373" w:rsidRPr="00661ED2">
        <w:rPr>
          <w:rFonts w:ascii="Arial" w:eastAsia="맑은 고딕" w:hAnsi="Arial" w:cs="Arial"/>
          <w:b/>
          <w:i/>
          <w:color w:val="000000"/>
          <w:lang w:val="en-GB"/>
        </w:rPr>
        <w:t xml:space="preserve"> </w:t>
      </w:r>
      <w:r w:rsidR="00DE1373" w:rsidRPr="00661ED2">
        <w:rPr>
          <w:rFonts w:ascii="Arial" w:eastAsia="맑은 고딕" w:hAnsi="Arial" w:cs="Arial"/>
          <w:color w:val="000000"/>
          <w:lang w:val="en-GB"/>
        </w:rPr>
        <w:t>The</w:t>
      </w:r>
      <w:bookmarkStart w:id="22" w:name="OLE_LINK28"/>
      <w:bookmarkStart w:id="23" w:name="OLE_LINK29"/>
      <w:bookmarkStart w:id="24" w:name="OLE_LINK30"/>
      <w:r w:rsidR="00DE1373" w:rsidRPr="00661ED2">
        <w:rPr>
          <w:rFonts w:ascii="Arial" w:eastAsia="맑은 고딕" w:hAnsi="Arial" w:cs="Arial"/>
          <w:color w:val="000000"/>
          <w:lang w:val="en-GB"/>
        </w:rPr>
        <w:t xml:space="preserve"> discount factor </w:t>
      </w:r>
      <w:r w:rsidR="00D048AE">
        <w:rPr>
          <w:rFonts w:ascii="Arial" w:eastAsia="맑은 고딕" w:hAnsi="Arial" w:cs="Arial"/>
          <w:noProof/>
          <w:color w:val="000000"/>
          <w:lang w:val="en-GB"/>
        </w:rPr>
        <w:t>is</w:t>
      </w:r>
      <w:r w:rsidR="00DE1373" w:rsidRPr="00661ED2">
        <w:rPr>
          <w:rFonts w:ascii="Arial" w:eastAsia="맑은 고딕" w:hAnsi="Arial" w:cs="Arial"/>
          <w:noProof/>
          <w:color w:val="000000"/>
          <w:lang w:val="en-GB"/>
        </w:rPr>
        <w:t xml:space="preserve"> set</w:t>
      </w:r>
      <w:r w:rsidR="0051768E" w:rsidRPr="00661ED2">
        <w:rPr>
          <w:rFonts w:ascii="Arial" w:eastAsia="맑은 고딕" w:hAnsi="Arial" w:cs="Arial"/>
          <w:color w:val="000000"/>
          <w:lang w:val="en-GB"/>
        </w:rPr>
        <w:t xml:space="preserve"> at 0.8</w:t>
      </w:r>
      <w:r w:rsidR="00DE1373" w:rsidRPr="00661ED2">
        <w:rPr>
          <w:rFonts w:ascii="Arial" w:eastAsia="맑은 고딕" w:hAnsi="Arial" w:cs="Arial"/>
          <w:color w:val="000000"/>
          <w:lang w:val="en-GB"/>
        </w:rPr>
        <w:t xml:space="preserve"> and the learning rate at 0.</w:t>
      </w:r>
      <w:bookmarkEnd w:id="22"/>
      <w:bookmarkEnd w:id="23"/>
      <w:bookmarkEnd w:id="24"/>
      <w:r w:rsidR="0051768E" w:rsidRPr="00661ED2">
        <w:rPr>
          <w:rFonts w:ascii="Arial" w:eastAsia="맑은 고딕" w:hAnsi="Arial" w:cs="Arial"/>
          <w:color w:val="000000"/>
          <w:lang w:val="en-GB"/>
        </w:rPr>
        <w:t>7</w:t>
      </w:r>
      <w:r w:rsidR="00DE1373" w:rsidRPr="00661ED2">
        <w:rPr>
          <w:rFonts w:ascii="Arial" w:eastAsia="맑은 고딕" w:hAnsi="Arial" w:cs="Arial"/>
          <w:color w:val="000000"/>
          <w:lang w:val="en-GB"/>
        </w:rPr>
        <w:t xml:space="preserve">. The constant setting </w:t>
      </w:r>
      <w:r w:rsidR="00D048AE">
        <w:rPr>
          <w:rFonts w:ascii="Arial" w:eastAsia="맑은 고딕" w:hAnsi="Arial" w:cs="Arial"/>
          <w:noProof/>
          <w:color w:val="000000"/>
          <w:lang w:val="en-GB"/>
        </w:rPr>
        <w:t>is</w:t>
      </w:r>
      <w:r w:rsidR="00DE1373" w:rsidRPr="00661ED2">
        <w:rPr>
          <w:rFonts w:ascii="Arial" w:eastAsia="맑은 고딕" w:hAnsi="Arial" w:cs="Arial"/>
          <w:noProof/>
          <w:color w:val="000000"/>
          <w:lang w:val="en-GB"/>
        </w:rPr>
        <w:t xml:space="preserve"> tested</w:t>
      </w:r>
      <w:r w:rsidR="00DE1373" w:rsidRPr="00661ED2">
        <w:rPr>
          <w:rFonts w:ascii="Arial" w:eastAsia="맑은 고딕" w:hAnsi="Arial" w:cs="Arial"/>
          <w:color w:val="000000"/>
          <w:lang w:val="en-GB"/>
        </w:rPr>
        <w:t xml:space="preserve"> with the value of ɛ at </w:t>
      </w:r>
      <w:r w:rsidR="0037788F">
        <w:rPr>
          <w:rFonts w:ascii="Arial" w:eastAsia="맑은 고딕" w:hAnsi="Arial" w:cs="Arial"/>
          <w:color w:val="000000"/>
          <w:lang w:val="en-GB"/>
        </w:rPr>
        <w:t>0.1, 0.2, and 0.3. The results are compared while considering</w:t>
      </w:r>
      <w:r w:rsidR="00DE1373" w:rsidRPr="00661ED2">
        <w:rPr>
          <w:rFonts w:ascii="Arial" w:eastAsia="맑은 고딕" w:hAnsi="Arial" w:cs="Arial"/>
          <w:color w:val="000000"/>
          <w:lang w:val="en-GB"/>
        </w:rPr>
        <w:t xml:space="preserve"> two perf</w:t>
      </w:r>
      <w:r w:rsidR="00D048AE">
        <w:rPr>
          <w:rFonts w:ascii="Arial" w:eastAsia="맑은 고딕" w:hAnsi="Arial" w:cs="Arial"/>
          <w:color w:val="000000"/>
          <w:lang w:val="en-GB"/>
        </w:rPr>
        <w:t xml:space="preserve">ormance measures of convergence, </w:t>
      </w:r>
      <w:r w:rsidR="00DE1373" w:rsidRPr="00661ED2">
        <w:rPr>
          <w:rFonts w:ascii="Arial" w:eastAsia="맑은 고딕" w:hAnsi="Arial" w:cs="Arial"/>
          <w:noProof/>
          <w:color w:val="000000"/>
          <w:lang w:val="en-GB"/>
        </w:rPr>
        <w:t>including</w:t>
      </w:r>
      <w:r w:rsidR="00DE1373" w:rsidRPr="00661ED2">
        <w:rPr>
          <w:rFonts w:ascii="Arial" w:eastAsia="맑은 고딕" w:hAnsi="Arial" w:cs="Arial"/>
          <w:color w:val="000000"/>
          <w:lang w:val="en-GB"/>
        </w:rPr>
        <w:t xml:space="preserve"> convergence speed (number of simulations required to converge), and t</w:t>
      </w:r>
      <w:r w:rsidR="00DE1373" w:rsidRPr="00661ED2">
        <w:rPr>
          <w:rFonts w:ascii="Arial" w:eastAsia="맑은 고딕" w:hAnsi="Arial" w:cs="Arial"/>
          <w:noProof/>
          <w:color w:val="000000"/>
          <w:lang w:val="en-GB"/>
        </w:rPr>
        <w:t xml:space="preserve">he </w:t>
      </w:r>
      <w:r w:rsidR="00D048AE">
        <w:rPr>
          <w:rFonts w:ascii="Arial" w:eastAsia="맑은 고딕" w:hAnsi="Arial" w:cs="Arial"/>
          <w:noProof/>
          <w:color w:val="000000"/>
          <w:lang w:val="en-GB"/>
        </w:rPr>
        <w:t>precentage of</w:t>
      </w:r>
      <w:r w:rsidR="00DE1373" w:rsidRPr="00661ED2">
        <w:rPr>
          <w:rFonts w:ascii="Arial" w:eastAsia="맑은 고딕" w:hAnsi="Arial" w:cs="Arial"/>
          <w:noProof/>
          <w:color w:val="000000"/>
          <w:lang w:val="en-GB"/>
        </w:rPr>
        <w:t xml:space="preserve"> </w:t>
      </w:r>
      <w:r w:rsidR="00D048AE">
        <w:rPr>
          <w:rFonts w:ascii="Arial" w:eastAsia="맑은 고딕" w:hAnsi="Arial" w:cs="Arial"/>
          <w:color w:val="000000"/>
          <w:lang w:val="en-GB"/>
        </w:rPr>
        <w:t>each state-action pair</w:t>
      </w:r>
      <w:r w:rsidR="00DE1373" w:rsidRPr="00661ED2">
        <w:rPr>
          <w:rFonts w:ascii="Arial" w:eastAsia="맑은 고딕" w:hAnsi="Arial" w:cs="Arial"/>
          <w:noProof/>
          <w:color w:val="000000"/>
          <w:lang w:val="en-GB"/>
        </w:rPr>
        <w:t xml:space="preserve"> visited</w:t>
      </w:r>
      <w:r w:rsidR="00D048AE">
        <w:rPr>
          <w:rFonts w:ascii="Arial" w:eastAsia="맑은 고딕" w:hAnsi="Arial" w:cs="Arial"/>
          <w:color w:val="000000"/>
          <w:lang w:val="en-GB"/>
        </w:rPr>
        <w:t>.</w:t>
      </w:r>
    </w:p>
    <w:p w:rsidR="00180DAD" w:rsidRPr="00661ED2" w:rsidRDefault="00180DAD" w:rsidP="00865B7E">
      <w:pPr>
        <w:spacing w:line="276" w:lineRule="auto"/>
        <w:rPr>
          <w:rFonts w:ascii="Arial" w:eastAsia="맑은 고딕" w:hAnsi="Arial" w:cs="Arial"/>
          <w:color w:val="000000"/>
          <w:lang w:val="en-GB"/>
        </w:rPr>
      </w:pPr>
    </w:p>
    <w:p w:rsidR="00180DAD" w:rsidRPr="00A10370" w:rsidRDefault="00180DAD" w:rsidP="00865B7E">
      <w:pPr>
        <w:spacing w:line="276" w:lineRule="auto"/>
        <w:rPr>
          <w:rFonts w:ascii="Arial" w:eastAsia="맑은 고딕" w:hAnsi="Arial" w:cs="Arial"/>
          <w:color w:val="000000"/>
          <w:sz w:val="20"/>
          <w:lang w:val="en-GB"/>
        </w:rPr>
      </w:pPr>
      <w:r w:rsidRPr="00A10370">
        <w:rPr>
          <w:rFonts w:ascii="Arial" w:eastAsia="맑은 고딕" w:hAnsi="Arial" w:cs="Arial"/>
          <w:color w:val="000000"/>
          <w:sz w:val="20"/>
          <w:lang w:val="en-GB"/>
        </w:rPr>
        <w:t xml:space="preserve">Figure </w:t>
      </w:r>
      <w:r w:rsidR="00A10370" w:rsidRPr="00A10370">
        <w:rPr>
          <w:rFonts w:ascii="Arial" w:eastAsia="맑은 고딕" w:hAnsi="Arial" w:cs="Arial"/>
          <w:color w:val="000000"/>
          <w:sz w:val="20"/>
          <w:lang w:val="en-GB"/>
        </w:rPr>
        <w:t>4</w:t>
      </w:r>
      <w:r w:rsidR="003F1CF3" w:rsidRPr="00A10370">
        <w:rPr>
          <w:rFonts w:ascii="Arial" w:eastAsia="맑은 고딕" w:hAnsi="Arial" w:cs="Arial"/>
          <w:color w:val="000000"/>
          <w:sz w:val="20"/>
          <w:lang w:val="en-GB"/>
        </w:rPr>
        <w:t>: C</w:t>
      </w:r>
      <w:r w:rsidR="00C67634">
        <w:rPr>
          <w:rFonts w:ascii="Arial" w:eastAsia="맑은 고딕" w:hAnsi="Arial" w:cs="Arial"/>
          <w:color w:val="000000"/>
          <w:sz w:val="20"/>
          <w:lang w:val="en-GB"/>
        </w:rPr>
        <w:t>onstant Exploration R</w:t>
      </w:r>
      <w:r w:rsidRPr="00A10370">
        <w:rPr>
          <w:rFonts w:ascii="Arial" w:eastAsia="맑은 고딕" w:hAnsi="Arial" w:cs="Arial"/>
          <w:color w:val="000000"/>
          <w:sz w:val="20"/>
          <w:lang w:val="en-GB"/>
        </w:rPr>
        <w:t>ates</w:t>
      </w:r>
    </w:p>
    <w:p w:rsidR="00D645C1" w:rsidRPr="00661ED2" w:rsidRDefault="00D645C1" w:rsidP="00865B7E">
      <w:pPr>
        <w:spacing w:line="276" w:lineRule="auto"/>
        <w:rPr>
          <w:rFonts w:ascii="Arial" w:eastAsia="맑은 고딕" w:hAnsi="Arial" w:cs="Arial"/>
          <w:color w:val="000000"/>
          <w:lang w:val="en-GB"/>
        </w:rPr>
      </w:pPr>
      <w:r w:rsidRPr="00661ED2">
        <w:rPr>
          <w:rFonts w:ascii="Arial" w:hAnsi="Arial" w:cs="Arial"/>
          <w:noProof/>
          <w:lang w:val="en-US" w:eastAsia="ko-KR"/>
        </w:rPr>
        <w:drawing>
          <wp:inline distT="0" distB="0" distL="0" distR="0" wp14:anchorId="3ABBD1C6" wp14:editId="7ED26585">
            <wp:extent cx="5725297" cy="2545080"/>
            <wp:effectExtent l="0" t="0" r="889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80DAD" w:rsidRPr="00A10370" w:rsidRDefault="00180DAD" w:rsidP="00865B7E">
      <w:pPr>
        <w:spacing w:line="276" w:lineRule="auto"/>
        <w:rPr>
          <w:rFonts w:ascii="Arial" w:eastAsia="맑은 고딕" w:hAnsi="Arial" w:cs="Arial"/>
          <w:color w:val="000000"/>
          <w:sz w:val="20"/>
          <w:lang w:val="en-GB"/>
        </w:rPr>
      </w:pPr>
    </w:p>
    <w:p w:rsidR="00D83ACA" w:rsidRPr="00A10370" w:rsidRDefault="00DB2B07" w:rsidP="00865B7E">
      <w:pPr>
        <w:spacing w:line="276" w:lineRule="auto"/>
        <w:rPr>
          <w:rFonts w:ascii="Arial" w:eastAsia="맑은 고딕" w:hAnsi="Arial" w:cs="Arial"/>
          <w:color w:val="000000"/>
          <w:sz w:val="20"/>
          <w:lang w:val="en-GB"/>
        </w:rPr>
      </w:pPr>
      <w:r>
        <w:rPr>
          <w:rFonts w:ascii="Arial" w:eastAsia="맑은 고딕" w:hAnsi="Arial" w:cs="Arial"/>
          <w:color w:val="000000"/>
          <w:sz w:val="20"/>
          <w:lang w:val="en-GB"/>
        </w:rPr>
        <w:t xml:space="preserve"> Table 1: Results </w:t>
      </w:r>
      <w:proofErr w:type="gramStart"/>
      <w:r>
        <w:rPr>
          <w:rFonts w:ascii="Arial" w:eastAsia="맑은 고딕" w:hAnsi="Arial" w:cs="Arial"/>
          <w:color w:val="000000"/>
          <w:sz w:val="20"/>
          <w:lang w:val="en-GB"/>
        </w:rPr>
        <w:t>With</w:t>
      </w:r>
      <w:proofErr w:type="gramEnd"/>
      <w:r>
        <w:rPr>
          <w:rFonts w:ascii="Arial" w:eastAsia="맑은 고딕" w:hAnsi="Arial" w:cs="Arial"/>
          <w:color w:val="000000"/>
          <w:sz w:val="20"/>
          <w:lang w:val="en-GB"/>
        </w:rPr>
        <w:t xml:space="preserve"> </w:t>
      </w:r>
      <w:r w:rsidR="00C67634">
        <w:rPr>
          <w:rFonts w:ascii="Arial" w:eastAsia="맑은 고딕" w:hAnsi="Arial" w:cs="Arial"/>
          <w:color w:val="000000"/>
          <w:sz w:val="20"/>
          <w:lang w:val="en-GB"/>
        </w:rPr>
        <w:t>Constant Exploration R</w:t>
      </w:r>
      <w:r w:rsidR="00180DAD" w:rsidRPr="00A10370">
        <w:rPr>
          <w:rFonts w:ascii="Arial" w:eastAsia="맑은 고딕" w:hAnsi="Arial" w:cs="Arial"/>
          <w:color w:val="000000"/>
          <w:sz w:val="20"/>
          <w:lang w:val="en-GB"/>
        </w:rPr>
        <w:t xml:space="preserve">ates </w:t>
      </w:r>
    </w:p>
    <w:tbl>
      <w:tblPr>
        <w:tblW w:w="8914" w:type="dxa"/>
        <w:tblInd w:w="93" w:type="dxa"/>
        <w:tblLook w:val="04A0" w:firstRow="1" w:lastRow="0" w:firstColumn="1" w:lastColumn="0" w:noHBand="0" w:noVBand="1"/>
      </w:tblPr>
      <w:tblGrid>
        <w:gridCol w:w="2882"/>
        <w:gridCol w:w="3027"/>
        <w:gridCol w:w="3005"/>
      </w:tblGrid>
      <w:tr w:rsidR="00645856" w:rsidRPr="00661ED2" w:rsidTr="005F1CB8">
        <w:trPr>
          <w:trHeight w:val="314"/>
        </w:trPr>
        <w:tc>
          <w:tcPr>
            <w:tcW w:w="2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5856" w:rsidRPr="00661ED2" w:rsidRDefault="00645856" w:rsidP="000D513F">
            <w:pPr>
              <w:spacing w:after="0" w:line="240" w:lineRule="auto"/>
              <w:rPr>
                <w:rFonts w:ascii="Arial" w:eastAsia="Times New Roman" w:hAnsi="Arial" w:cs="Arial"/>
                <w:color w:val="000000"/>
                <w:lang w:eastAsia="en-GB"/>
              </w:rPr>
            </w:pPr>
            <w:r w:rsidRPr="00661ED2">
              <w:rPr>
                <w:rFonts w:ascii="Arial" w:eastAsia="Times New Roman" w:hAnsi="Arial" w:cs="Arial"/>
                <w:color w:val="000000"/>
                <w:lang w:eastAsia="en-GB"/>
              </w:rPr>
              <w:t>Sigma Value</w:t>
            </w:r>
          </w:p>
        </w:tc>
        <w:tc>
          <w:tcPr>
            <w:tcW w:w="3027" w:type="dxa"/>
            <w:tcBorders>
              <w:top w:val="single" w:sz="4" w:space="0" w:color="auto"/>
              <w:left w:val="nil"/>
              <w:bottom w:val="single" w:sz="4" w:space="0" w:color="auto"/>
              <w:right w:val="single" w:sz="4" w:space="0" w:color="auto"/>
            </w:tcBorders>
            <w:shd w:val="clear" w:color="auto" w:fill="auto"/>
            <w:noWrap/>
            <w:vAlign w:val="bottom"/>
            <w:hideMark/>
          </w:tcPr>
          <w:p w:rsidR="00645856" w:rsidRPr="00661ED2" w:rsidRDefault="00645856" w:rsidP="000D513F">
            <w:pPr>
              <w:spacing w:after="0" w:line="240" w:lineRule="auto"/>
              <w:rPr>
                <w:rFonts w:ascii="Arial" w:eastAsia="Times New Roman" w:hAnsi="Arial" w:cs="Arial"/>
                <w:color w:val="000000"/>
                <w:lang w:eastAsia="en-GB"/>
              </w:rPr>
            </w:pPr>
            <w:r w:rsidRPr="00661ED2">
              <w:rPr>
                <w:rFonts w:ascii="Arial" w:eastAsia="Times New Roman" w:hAnsi="Arial" w:cs="Arial"/>
                <w:color w:val="000000"/>
                <w:lang w:eastAsia="en-GB"/>
              </w:rPr>
              <w:t>Convergence Speed</w:t>
            </w:r>
          </w:p>
        </w:tc>
        <w:tc>
          <w:tcPr>
            <w:tcW w:w="3005" w:type="dxa"/>
            <w:tcBorders>
              <w:top w:val="single" w:sz="4" w:space="0" w:color="auto"/>
              <w:left w:val="nil"/>
              <w:bottom w:val="single" w:sz="4" w:space="0" w:color="auto"/>
              <w:right w:val="single" w:sz="4" w:space="0" w:color="auto"/>
            </w:tcBorders>
            <w:shd w:val="clear" w:color="auto" w:fill="auto"/>
            <w:noWrap/>
            <w:vAlign w:val="bottom"/>
            <w:hideMark/>
          </w:tcPr>
          <w:p w:rsidR="00645856" w:rsidRPr="00661ED2" w:rsidRDefault="00645856" w:rsidP="000D513F">
            <w:pPr>
              <w:spacing w:after="0" w:line="240" w:lineRule="auto"/>
              <w:rPr>
                <w:rFonts w:ascii="Arial" w:eastAsia="Times New Roman" w:hAnsi="Arial" w:cs="Arial"/>
                <w:color w:val="000000"/>
                <w:lang w:eastAsia="en-GB"/>
              </w:rPr>
            </w:pPr>
            <w:r w:rsidRPr="00661ED2">
              <w:rPr>
                <w:rFonts w:ascii="Arial" w:eastAsia="Times New Roman" w:hAnsi="Arial" w:cs="Arial"/>
                <w:color w:val="000000"/>
                <w:lang w:eastAsia="en-GB"/>
              </w:rPr>
              <w:t xml:space="preserve">% </w:t>
            </w:r>
            <w:r w:rsidR="007159C5" w:rsidRPr="00661ED2">
              <w:rPr>
                <w:rFonts w:ascii="Arial" w:eastAsia="Times New Roman" w:hAnsi="Arial" w:cs="Arial"/>
                <w:color w:val="000000"/>
                <w:lang w:eastAsia="en-GB"/>
              </w:rPr>
              <w:t xml:space="preserve">Total </w:t>
            </w:r>
            <w:r w:rsidRPr="00661ED2">
              <w:rPr>
                <w:rFonts w:ascii="Arial" w:eastAsia="Times New Roman" w:hAnsi="Arial" w:cs="Arial"/>
                <w:color w:val="000000"/>
                <w:lang w:eastAsia="en-GB"/>
              </w:rPr>
              <w:t>State Action Pair Visited</w:t>
            </w:r>
          </w:p>
        </w:tc>
      </w:tr>
      <w:tr w:rsidR="00645856" w:rsidRPr="00661ED2" w:rsidTr="005F1CB8">
        <w:trPr>
          <w:trHeight w:val="314"/>
        </w:trPr>
        <w:tc>
          <w:tcPr>
            <w:tcW w:w="2882" w:type="dxa"/>
            <w:tcBorders>
              <w:top w:val="nil"/>
              <w:left w:val="single" w:sz="4" w:space="0" w:color="auto"/>
              <w:bottom w:val="single" w:sz="4" w:space="0" w:color="auto"/>
              <w:right w:val="single" w:sz="4" w:space="0" w:color="auto"/>
            </w:tcBorders>
            <w:shd w:val="clear" w:color="auto" w:fill="auto"/>
            <w:noWrap/>
            <w:vAlign w:val="bottom"/>
            <w:hideMark/>
          </w:tcPr>
          <w:p w:rsidR="00645856" w:rsidRPr="00661ED2" w:rsidRDefault="00645856" w:rsidP="008F5B3F">
            <w:pPr>
              <w:spacing w:after="0" w:line="240" w:lineRule="auto"/>
              <w:jc w:val="both"/>
              <w:rPr>
                <w:rFonts w:ascii="Arial" w:eastAsia="Times New Roman" w:hAnsi="Arial" w:cs="Arial"/>
                <w:color w:val="000000"/>
                <w:lang w:eastAsia="en-GB"/>
              </w:rPr>
            </w:pPr>
            <w:r w:rsidRPr="00661ED2">
              <w:rPr>
                <w:rFonts w:ascii="Arial" w:eastAsia="Times New Roman" w:hAnsi="Arial" w:cs="Arial"/>
                <w:color w:val="000000"/>
                <w:lang w:eastAsia="en-GB"/>
              </w:rPr>
              <w:t>0.1</w:t>
            </w:r>
          </w:p>
        </w:tc>
        <w:tc>
          <w:tcPr>
            <w:tcW w:w="3027" w:type="dxa"/>
            <w:tcBorders>
              <w:top w:val="nil"/>
              <w:left w:val="nil"/>
              <w:bottom w:val="single" w:sz="4" w:space="0" w:color="auto"/>
              <w:right w:val="single" w:sz="4" w:space="0" w:color="auto"/>
            </w:tcBorders>
            <w:shd w:val="clear" w:color="auto" w:fill="auto"/>
            <w:noWrap/>
            <w:vAlign w:val="bottom"/>
            <w:hideMark/>
          </w:tcPr>
          <w:p w:rsidR="00645856" w:rsidRPr="00661ED2" w:rsidRDefault="00AE1A4D" w:rsidP="008F5B3F">
            <w:pPr>
              <w:spacing w:after="0" w:line="240" w:lineRule="auto"/>
              <w:jc w:val="both"/>
              <w:rPr>
                <w:rFonts w:ascii="Arial" w:eastAsia="Times New Roman" w:hAnsi="Arial" w:cs="Arial"/>
                <w:color w:val="000000"/>
                <w:lang w:eastAsia="en-GB"/>
              </w:rPr>
            </w:pPr>
            <w:r w:rsidRPr="00661ED2">
              <w:rPr>
                <w:rFonts w:ascii="Arial" w:eastAsia="Times New Roman" w:hAnsi="Arial" w:cs="Arial"/>
                <w:color w:val="000000"/>
                <w:lang w:eastAsia="en-GB"/>
              </w:rPr>
              <w:t>18901</w:t>
            </w:r>
          </w:p>
        </w:tc>
        <w:tc>
          <w:tcPr>
            <w:tcW w:w="3005" w:type="dxa"/>
            <w:tcBorders>
              <w:top w:val="nil"/>
              <w:left w:val="nil"/>
              <w:bottom w:val="single" w:sz="4" w:space="0" w:color="auto"/>
              <w:right w:val="single" w:sz="4" w:space="0" w:color="auto"/>
            </w:tcBorders>
            <w:shd w:val="clear" w:color="auto" w:fill="auto"/>
            <w:noWrap/>
            <w:vAlign w:val="bottom"/>
            <w:hideMark/>
          </w:tcPr>
          <w:p w:rsidR="00645856" w:rsidRPr="00661ED2" w:rsidRDefault="00774855" w:rsidP="008F5B3F">
            <w:pPr>
              <w:spacing w:after="0" w:line="240" w:lineRule="auto"/>
              <w:jc w:val="both"/>
              <w:rPr>
                <w:rFonts w:ascii="Arial" w:eastAsia="Times New Roman" w:hAnsi="Arial" w:cs="Arial"/>
                <w:color w:val="000000"/>
                <w:lang w:eastAsia="en-GB"/>
              </w:rPr>
            </w:pPr>
            <w:r w:rsidRPr="00661ED2">
              <w:rPr>
                <w:rFonts w:ascii="Arial" w:eastAsia="Times New Roman" w:hAnsi="Arial" w:cs="Arial"/>
                <w:color w:val="000000"/>
                <w:lang w:eastAsia="en-GB"/>
              </w:rPr>
              <w:t>78.2</w:t>
            </w:r>
          </w:p>
        </w:tc>
      </w:tr>
      <w:tr w:rsidR="00645856" w:rsidRPr="00661ED2" w:rsidTr="005F1CB8">
        <w:trPr>
          <w:trHeight w:val="314"/>
        </w:trPr>
        <w:tc>
          <w:tcPr>
            <w:tcW w:w="2882" w:type="dxa"/>
            <w:tcBorders>
              <w:top w:val="nil"/>
              <w:left w:val="single" w:sz="4" w:space="0" w:color="auto"/>
              <w:bottom w:val="single" w:sz="4" w:space="0" w:color="auto"/>
              <w:right w:val="single" w:sz="4" w:space="0" w:color="auto"/>
            </w:tcBorders>
            <w:shd w:val="clear" w:color="auto" w:fill="auto"/>
            <w:noWrap/>
            <w:vAlign w:val="bottom"/>
            <w:hideMark/>
          </w:tcPr>
          <w:p w:rsidR="00645856" w:rsidRPr="00661ED2" w:rsidRDefault="00645856" w:rsidP="008F5B3F">
            <w:pPr>
              <w:spacing w:after="0" w:line="240" w:lineRule="auto"/>
              <w:jc w:val="both"/>
              <w:rPr>
                <w:rFonts w:ascii="Arial" w:eastAsia="Times New Roman" w:hAnsi="Arial" w:cs="Arial"/>
                <w:color w:val="000000"/>
                <w:lang w:eastAsia="en-GB"/>
              </w:rPr>
            </w:pPr>
            <w:r w:rsidRPr="00661ED2">
              <w:rPr>
                <w:rFonts w:ascii="Arial" w:eastAsia="Times New Roman" w:hAnsi="Arial" w:cs="Arial"/>
                <w:color w:val="000000"/>
                <w:lang w:eastAsia="en-GB"/>
              </w:rPr>
              <w:t>0.2</w:t>
            </w:r>
          </w:p>
        </w:tc>
        <w:tc>
          <w:tcPr>
            <w:tcW w:w="3027" w:type="dxa"/>
            <w:tcBorders>
              <w:top w:val="nil"/>
              <w:left w:val="nil"/>
              <w:bottom w:val="single" w:sz="4" w:space="0" w:color="auto"/>
              <w:right w:val="single" w:sz="4" w:space="0" w:color="auto"/>
            </w:tcBorders>
            <w:shd w:val="clear" w:color="auto" w:fill="auto"/>
            <w:noWrap/>
            <w:vAlign w:val="bottom"/>
            <w:hideMark/>
          </w:tcPr>
          <w:p w:rsidR="00645856" w:rsidRPr="00661ED2" w:rsidRDefault="00D96E8F" w:rsidP="008F5B3F">
            <w:pPr>
              <w:spacing w:after="0" w:line="240" w:lineRule="auto"/>
              <w:jc w:val="both"/>
              <w:rPr>
                <w:rFonts w:ascii="Arial" w:eastAsia="Times New Roman" w:hAnsi="Arial" w:cs="Arial"/>
                <w:color w:val="000000"/>
                <w:lang w:eastAsia="en-GB"/>
              </w:rPr>
            </w:pPr>
            <w:r w:rsidRPr="00661ED2">
              <w:rPr>
                <w:rFonts w:ascii="Arial" w:eastAsia="Times New Roman" w:hAnsi="Arial" w:cs="Arial"/>
                <w:color w:val="000000"/>
                <w:lang w:eastAsia="en-GB"/>
              </w:rPr>
              <w:t>12</w:t>
            </w:r>
            <w:r w:rsidR="00390511" w:rsidRPr="00661ED2">
              <w:rPr>
                <w:rFonts w:ascii="Arial" w:eastAsia="Times New Roman" w:hAnsi="Arial" w:cs="Arial"/>
                <w:color w:val="000000"/>
                <w:lang w:eastAsia="en-GB"/>
              </w:rPr>
              <w:t>402</w:t>
            </w:r>
          </w:p>
        </w:tc>
        <w:tc>
          <w:tcPr>
            <w:tcW w:w="3005" w:type="dxa"/>
            <w:tcBorders>
              <w:top w:val="nil"/>
              <w:left w:val="nil"/>
              <w:bottom w:val="single" w:sz="4" w:space="0" w:color="auto"/>
              <w:right w:val="single" w:sz="4" w:space="0" w:color="auto"/>
            </w:tcBorders>
            <w:shd w:val="clear" w:color="auto" w:fill="auto"/>
            <w:noWrap/>
            <w:vAlign w:val="bottom"/>
            <w:hideMark/>
          </w:tcPr>
          <w:p w:rsidR="00645856" w:rsidRPr="00661ED2" w:rsidRDefault="00311FFD" w:rsidP="008F5B3F">
            <w:pPr>
              <w:spacing w:after="0" w:line="240" w:lineRule="auto"/>
              <w:jc w:val="both"/>
              <w:rPr>
                <w:rFonts w:ascii="Arial" w:eastAsia="Times New Roman" w:hAnsi="Arial" w:cs="Arial"/>
                <w:color w:val="000000"/>
                <w:lang w:eastAsia="en-GB"/>
              </w:rPr>
            </w:pPr>
            <w:r w:rsidRPr="00661ED2">
              <w:rPr>
                <w:rFonts w:ascii="Arial" w:eastAsia="Times New Roman" w:hAnsi="Arial" w:cs="Arial"/>
                <w:color w:val="000000"/>
                <w:lang w:eastAsia="en-GB"/>
              </w:rPr>
              <w:t>82.5</w:t>
            </w:r>
          </w:p>
        </w:tc>
      </w:tr>
      <w:tr w:rsidR="00645856" w:rsidRPr="00661ED2" w:rsidTr="005F1CB8">
        <w:trPr>
          <w:trHeight w:val="314"/>
        </w:trPr>
        <w:tc>
          <w:tcPr>
            <w:tcW w:w="2882" w:type="dxa"/>
            <w:tcBorders>
              <w:top w:val="nil"/>
              <w:left w:val="single" w:sz="4" w:space="0" w:color="auto"/>
              <w:bottom w:val="single" w:sz="4" w:space="0" w:color="auto"/>
              <w:right w:val="single" w:sz="4" w:space="0" w:color="auto"/>
            </w:tcBorders>
            <w:shd w:val="clear" w:color="auto" w:fill="auto"/>
            <w:noWrap/>
            <w:vAlign w:val="bottom"/>
            <w:hideMark/>
          </w:tcPr>
          <w:p w:rsidR="00645856" w:rsidRPr="00661ED2" w:rsidRDefault="00645856" w:rsidP="008F5B3F">
            <w:pPr>
              <w:spacing w:after="0" w:line="240" w:lineRule="auto"/>
              <w:jc w:val="both"/>
              <w:rPr>
                <w:rFonts w:ascii="Arial" w:eastAsia="Times New Roman" w:hAnsi="Arial" w:cs="Arial"/>
                <w:color w:val="000000"/>
                <w:lang w:eastAsia="en-GB"/>
              </w:rPr>
            </w:pPr>
            <w:r w:rsidRPr="00661ED2">
              <w:rPr>
                <w:rFonts w:ascii="Arial" w:eastAsia="Times New Roman" w:hAnsi="Arial" w:cs="Arial"/>
                <w:color w:val="000000"/>
                <w:lang w:eastAsia="en-GB"/>
              </w:rPr>
              <w:t>0.3</w:t>
            </w:r>
          </w:p>
        </w:tc>
        <w:tc>
          <w:tcPr>
            <w:tcW w:w="3027" w:type="dxa"/>
            <w:tcBorders>
              <w:top w:val="nil"/>
              <w:left w:val="nil"/>
              <w:bottom w:val="single" w:sz="4" w:space="0" w:color="auto"/>
              <w:right w:val="single" w:sz="4" w:space="0" w:color="auto"/>
            </w:tcBorders>
            <w:shd w:val="clear" w:color="auto" w:fill="auto"/>
            <w:noWrap/>
            <w:vAlign w:val="bottom"/>
            <w:hideMark/>
          </w:tcPr>
          <w:p w:rsidR="00645856" w:rsidRPr="00661ED2" w:rsidRDefault="00C25E5C" w:rsidP="008F5B3F">
            <w:pPr>
              <w:spacing w:after="0" w:line="240" w:lineRule="auto"/>
              <w:jc w:val="both"/>
              <w:rPr>
                <w:rFonts w:ascii="Arial" w:eastAsia="Times New Roman" w:hAnsi="Arial" w:cs="Arial"/>
                <w:color w:val="000000"/>
                <w:lang w:eastAsia="en-GB"/>
              </w:rPr>
            </w:pPr>
            <w:r w:rsidRPr="00661ED2">
              <w:rPr>
                <w:rFonts w:ascii="Arial" w:eastAsia="Times New Roman" w:hAnsi="Arial" w:cs="Arial"/>
                <w:color w:val="000000"/>
                <w:lang w:eastAsia="en-GB"/>
              </w:rPr>
              <w:t>10304</w:t>
            </w:r>
          </w:p>
        </w:tc>
        <w:tc>
          <w:tcPr>
            <w:tcW w:w="3005" w:type="dxa"/>
            <w:tcBorders>
              <w:top w:val="nil"/>
              <w:left w:val="nil"/>
              <w:bottom w:val="single" w:sz="4" w:space="0" w:color="auto"/>
              <w:right w:val="single" w:sz="4" w:space="0" w:color="auto"/>
            </w:tcBorders>
            <w:shd w:val="clear" w:color="auto" w:fill="auto"/>
            <w:noWrap/>
            <w:vAlign w:val="bottom"/>
            <w:hideMark/>
          </w:tcPr>
          <w:p w:rsidR="00645856" w:rsidRPr="00661ED2" w:rsidRDefault="00311FFD" w:rsidP="008F5B3F">
            <w:pPr>
              <w:spacing w:after="0" w:line="240" w:lineRule="auto"/>
              <w:jc w:val="both"/>
              <w:rPr>
                <w:rFonts w:ascii="Arial" w:eastAsia="Times New Roman" w:hAnsi="Arial" w:cs="Arial"/>
                <w:color w:val="000000"/>
                <w:lang w:eastAsia="en-GB"/>
              </w:rPr>
            </w:pPr>
            <w:r w:rsidRPr="00661ED2">
              <w:rPr>
                <w:rFonts w:ascii="Arial" w:eastAsia="Times New Roman" w:hAnsi="Arial" w:cs="Arial"/>
                <w:color w:val="000000"/>
                <w:lang w:eastAsia="en-GB"/>
              </w:rPr>
              <w:t>93.7</w:t>
            </w:r>
          </w:p>
        </w:tc>
      </w:tr>
    </w:tbl>
    <w:p w:rsidR="00645856" w:rsidRPr="00661ED2" w:rsidRDefault="00645856" w:rsidP="0040092A">
      <w:pPr>
        <w:spacing w:line="276" w:lineRule="auto"/>
        <w:jc w:val="both"/>
        <w:rPr>
          <w:rFonts w:ascii="Arial" w:eastAsia="맑은 고딕" w:hAnsi="Arial" w:cs="Arial"/>
          <w:color w:val="000000"/>
          <w:lang w:val="en-GB"/>
        </w:rPr>
      </w:pPr>
    </w:p>
    <w:p w:rsidR="00D83ACA" w:rsidRPr="00313B68" w:rsidRDefault="00D83ACA" w:rsidP="0040092A">
      <w:pPr>
        <w:spacing w:line="276" w:lineRule="auto"/>
        <w:jc w:val="both"/>
        <w:rPr>
          <w:rFonts w:ascii="Arial" w:hAnsi="Arial" w:cs="Arial"/>
          <w:color w:val="000000" w:themeColor="text1"/>
        </w:rPr>
      </w:pPr>
      <w:r w:rsidRPr="00661ED2">
        <w:rPr>
          <w:rFonts w:ascii="Arial" w:hAnsi="Arial" w:cs="Arial"/>
        </w:rPr>
        <w:t>Figure 1 rep</w:t>
      </w:r>
      <w:r w:rsidR="009C0FBA" w:rsidRPr="00661ED2">
        <w:rPr>
          <w:rFonts w:ascii="Arial" w:hAnsi="Arial" w:cs="Arial"/>
        </w:rPr>
        <w:t xml:space="preserve">resents </w:t>
      </w:r>
      <w:r w:rsidR="00A570A0">
        <w:rPr>
          <w:rFonts w:ascii="Arial" w:hAnsi="Arial" w:cs="Arial"/>
        </w:rPr>
        <w:t xml:space="preserve">the </w:t>
      </w:r>
      <w:r w:rsidR="009C0FBA" w:rsidRPr="00661ED2">
        <w:rPr>
          <w:rFonts w:ascii="Arial" w:hAnsi="Arial" w:cs="Arial"/>
        </w:rPr>
        <w:t>agent’s convergence with</w:t>
      </w:r>
      <w:r w:rsidRPr="00661ED2">
        <w:rPr>
          <w:rFonts w:ascii="Arial" w:hAnsi="Arial" w:cs="Arial"/>
        </w:rPr>
        <w:t xml:space="preserve"> constant </w:t>
      </w:r>
      <w:r w:rsidRPr="00661ED2">
        <w:rPr>
          <w:rFonts w:ascii="Arial" w:hAnsi="Arial" w:cs="Arial"/>
          <w:color w:val="000000" w:themeColor="text1"/>
        </w:rPr>
        <w:t xml:space="preserve">ɛ for a sample state-action pair. The </w:t>
      </w:r>
      <w:r w:rsidR="0041148F" w:rsidRPr="00661ED2">
        <w:rPr>
          <w:rFonts w:ascii="Arial" w:hAnsi="Arial" w:cs="Arial"/>
          <w:color w:val="000000" w:themeColor="text1"/>
        </w:rPr>
        <w:t xml:space="preserve">delta </w:t>
      </w:r>
      <w:r w:rsidRPr="00661ED2">
        <w:rPr>
          <w:rFonts w:ascii="Arial" w:hAnsi="Arial" w:cs="Arial"/>
          <w:color w:val="000000" w:themeColor="text1"/>
        </w:rPr>
        <w:t xml:space="preserve">Q-value represents the </w:t>
      </w:r>
      <w:r w:rsidR="008E4EFE" w:rsidRPr="00661ED2">
        <w:rPr>
          <w:rFonts w:ascii="Arial" w:hAnsi="Arial" w:cs="Arial"/>
          <w:color w:val="000000" w:themeColor="text1"/>
        </w:rPr>
        <w:t xml:space="preserve">variation </w:t>
      </w:r>
      <w:r w:rsidR="009520BE" w:rsidRPr="00661ED2">
        <w:rPr>
          <w:rFonts w:ascii="Arial" w:hAnsi="Arial" w:cs="Arial"/>
          <w:color w:val="000000" w:themeColor="text1"/>
        </w:rPr>
        <w:t>between Q-value at iteration N and (N-1</w:t>
      </w:r>
      <w:r w:rsidR="000C48D9" w:rsidRPr="00661ED2">
        <w:rPr>
          <w:rFonts w:ascii="Arial" w:hAnsi="Arial" w:cs="Arial"/>
          <w:color w:val="000000" w:themeColor="text1"/>
        </w:rPr>
        <w:t xml:space="preserve">). </w:t>
      </w:r>
      <w:r w:rsidRPr="00661ED2">
        <w:rPr>
          <w:rFonts w:ascii="Arial" w:hAnsi="Arial" w:cs="Arial"/>
          <w:color w:val="000000" w:themeColor="text1"/>
        </w:rPr>
        <w:t xml:space="preserve">When using the </w:t>
      </w:r>
      <w:bookmarkStart w:id="25" w:name="OLE_LINK48"/>
      <w:bookmarkStart w:id="26" w:name="OLE_LINK49"/>
      <w:bookmarkStart w:id="27" w:name="OLE_LINK50"/>
      <w:r w:rsidRPr="00661ED2">
        <w:rPr>
          <w:rFonts w:ascii="Arial" w:hAnsi="Arial" w:cs="Arial"/>
          <w:color w:val="000000" w:themeColor="text1"/>
        </w:rPr>
        <w:t xml:space="preserve">ɛ = 0.1 </w:t>
      </w:r>
      <w:bookmarkEnd w:id="25"/>
      <w:bookmarkEnd w:id="26"/>
      <w:bookmarkEnd w:id="27"/>
      <w:r w:rsidRPr="00661ED2">
        <w:rPr>
          <w:rFonts w:ascii="Arial" w:hAnsi="Arial" w:cs="Arial"/>
          <w:noProof/>
          <w:color w:val="000000" w:themeColor="text1"/>
        </w:rPr>
        <w:t>agents</w:t>
      </w:r>
      <w:r w:rsidRPr="00661ED2">
        <w:rPr>
          <w:rFonts w:ascii="Arial" w:hAnsi="Arial" w:cs="Arial"/>
          <w:color w:val="000000" w:themeColor="text1"/>
        </w:rPr>
        <w:t xml:space="preserve"> choose</w:t>
      </w:r>
      <w:r w:rsidR="00D048AE">
        <w:rPr>
          <w:rFonts w:ascii="Arial" w:hAnsi="Arial" w:cs="Arial"/>
          <w:color w:val="000000" w:themeColor="text1"/>
        </w:rPr>
        <w:t>s</w:t>
      </w:r>
      <w:r w:rsidRPr="00661ED2">
        <w:rPr>
          <w:rFonts w:ascii="Arial" w:hAnsi="Arial" w:cs="Arial"/>
          <w:color w:val="000000" w:themeColor="text1"/>
        </w:rPr>
        <w:t xml:space="preserve"> the gree</w:t>
      </w:r>
      <w:r w:rsidR="009229A1" w:rsidRPr="00661ED2">
        <w:rPr>
          <w:rFonts w:ascii="Arial" w:hAnsi="Arial" w:cs="Arial"/>
          <w:color w:val="000000" w:themeColor="text1"/>
        </w:rPr>
        <w:t>dy action most of the time rather</w:t>
      </w:r>
      <w:r w:rsidRPr="00661ED2">
        <w:rPr>
          <w:rFonts w:ascii="Arial" w:hAnsi="Arial" w:cs="Arial"/>
          <w:color w:val="000000" w:themeColor="text1"/>
        </w:rPr>
        <w:t xml:space="preserve"> than </w:t>
      </w:r>
      <w:r w:rsidRPr="00661ED2">
        <w:rPr>
          <w:rFonts w:ascii="Arial" w:hAnsi="Arial" w:cs="Arial"/>
          <w:noProof/>
          <w:color w:val="000000" w:themeColor="text1"/>
        </w:rPr>
        <w:t>choosing</w:t>
      </w:r>
      <w:r w:rsidRPr="00661ED2">
        <w:rPr>
          <w:rFonts w:ascii="Arial" w:hAnsi="Arial" w:cs="Arial"/>
          <w:color w:val="000000" w:themeColor="text1"/>
        </w:rPr>
        <w:t xml:space="preserve"> a random action with 0.1 probability. However, it is required to visit all state-action pairs (theoretically infinite number of times) at least few number of </w:t>
      </w:r>
      <w:r w:rsidRPr="00661ED2">
        <w:rPr>
          <w:rFonts w:ascii="Arial" w:hAnsi="Arial" w:cs="Arial"/>
          <w:noProof/>
          <w:color w:val="000000" w:themeColor="text1"/>
        </w:rPr>
        <w:t>times</w:t>
      </w:r>
      <w:r w:rsidRPr="00661ED2">
        <w:rPr>
          <w:rFonts w:ascii="Arial" w:hAnsi="Arial" w:cs="Arial"/>
          <w:color w:val="000000" w:themeColor="text1"/>
        </w:rPr>
        <w:t xml:space="preserve"> to guarantee to converge to the optimal policy.  Wit</w:t>
      </w:r>
      <w:r w:rsidR="00313B68">
        <w:rPr>
          <w:rFonts w:ascii="Arial" w:hAnsi="Arial" w:cs="Arial"/>
          <w:color w:val="000000" w:themeColor="text1"/>
        </w:rPr>
        <w:t>h the careful examination, it i</w:t>
      </w:r>
      <w:r w:rsidRPr="00661ED2">
        <w:rPr>
          <w:rFonts w:ascii="Arial" w:hAnsi="Arial" w:cs="Arial"/>
          <w:color w:val="000000" w:themeColor="text1"/>
        </w:rPr>
        <w:t xml:space="preserve">s noticed that </w:t>
      </w:r>
      <w:r w:rsidR="00A570A0">
        <w:rPr>
          <w:rFonts w:ascii="Arial" w:hAnsi="Arial" w:cs="Arial"/>
          <w:color w:val="000000" w:themeColor="text1"/>
        </w:rPr>
        <w:t xml:space="preserve">the </w:t>
      </w:r>
      <w:r w:rsidRPr="00661ED2">
        <w:rPr>
          <w:rFonts w:ascii="Arial" w:hAnsi="Arial" w:cs="Arial"/>
          <w:color w:val="000000" w:themeColor="text1"/>
        </w:rPr>
        <w:t xml:space="preserve">agent </w:t>
      </w:r>
      <w:r w:rsidR="00167992" w:rsidRPr="00661ED2">
        <w:rPr>
          <w:rFonts w:ascii="Arial" w:hAnsi="Arial" w:cs="Arial"/>
          <w:noProof/>
          <w:color w:val="000000" w:themeColor="text1"/>
        </w:rPr>
        <w:t>did</w:t>
      </w:r>
      <w:r w:rsidR="00167992" w:rsidRPr="00661ED2">
        <w:rPr>
          <w:rFonts w:ascii="Arial" w:hAnsi="Arial" w:cs="Arial"/>
          <w:color w:val="000000" w:themeColor="text1"/>
        </w:rPr>
        <w:t xml:space="preserve"> not visit</w:t>
      </w:r>
      <w:r w:rsidRPr="00661ED2">
        <w:rPr>
          <w:rFonts w:ascii="Arial" w:hAnsi="Arial" w:cs="Arial"/>
          <w:color w:val="000000" w:themeColor="text1"/>
        </w:rPr>
        <w:t xml:space="preserve"> some state-action pairs at all</w:t>
      </w:r>
      <w:r w:rsidR="004971A8" w:rsidRPr="00661ED2">
        <w:rPr>
          <w:rFonts w:ascii="Arial" w:hAnsi="Arial" w:cs="Arial"/>
          <w:color w:val="000000" w:themeColor="text1"/>
        </w:rPr>
        <w:t xml:space="preserve"> with ɛ = 0.1</w:t>
      </w:r>
      <w:r w:rsidR="0090656F" w:rsidRPr="00661ED2">
        <w:rPr>
          <w:rFonts w:ascii="Arial" w:hAnsi="Arial" w:cs="Arial"/>
          <w:color w:val="000000" w:themeColor="text1"/>
        </w:rPr>
        <w:t xml:space="preserve"> value</w:t>
      </w:r>
      <w:r w:rsidR="004971A8" w:rsidRPr="00661ED2">
        <w:rPr>
          <w:rFonts w:ascii="Arial" w:hAnsi="Arial" w:cs="Arial"/>
          <w:color w:val="000000" w:themeColor="text1"/>
        </w:rPr>
        <w:t>.</w:t>
      </w:r>
      <w:r w:rsidR="00313B68">
        <w:rPr>
          <w:rFonts w:ascii="Arial" w:hAnsi="Arial" w:cs="Arial"/>
          <w:color w:val="000000" w:themeColor="text1"/>
        </w:rPr>
        <w:t xml:space="preserve"> As shown in the Table 1, the </w:t>
      </w:r>
      <w:r w:rsidR="00313B68" w:rsidRPr="00661ED2">
        <w:rPr>
          <w:rFonts w:ascii="Arial" w:hAnsi="Arial" w:cs="Arial"/>
          <w:color w:val="000000" w:themeColor="text1"/>
        </w:rPr>
        <w:t>constant exploration rate ɛ = 0.3</w:t>
      </w:r>
      <w:r w:rsidR="00313B68">
        <w:rPr>
          <w:rFonts w:ascii="Arial" w:hAnsi="Arial" w:cs="Arial"/>
          <w:color w:val="000000" w:themeColor="text1"/>
        </w:rPr>
        <w:t xml:space="preserve"> captures more state-action pairs during the learning period</w:t>
      </w:r>
      <w:r w:rsidR="00235825">
        <w:rPr>
          <w:rFonts w:ascii="Arial" w:hAnsi="Arial" w:cs="Arial"/>
          <w:color w:val="000000" w:themeColor="text1"/>
        </w:rPr>
        <w:t xml:space="preserve"> (93.7%)</w:t>
      </w:r>
      <w:r w:rsidR="00313B68">
        <w:rPr>
          <w:rFonts w:ascii="Arial" w:hAnsi="Arial" w:cs="Arial"/>
          <w:color w:val="000000" w:themeColor="text1"/>
        </w:rPr>
        <w:t xml:space="preserve">. </w:t>
      </w:r>
      <w:r w:rsidRPr="00661ED2">
        <w:rPr>
          <w:rFonts w:ascii="Arial" w:hAnsi="Arial" w:cs="Arial"/>
          <w:color w:val="000000" w:themeColor="text1"/>
        </w:rPr>
        <w:t xml:space="preserve">It </w:t>
      </w:r>
      <w:r w:rsidR="00313B68">
        <w:rPr>
          <w:rFonts w:ascii="Arial" w:hAnsi="Arial" w:cs="Arial"/>
          <w:noProof/>
          <w:color w:val="000000" w:themeColor="text1"/>
        </w:rPr>
        <w:t>i</w:t>
      </w:r>
      <w:r w:rsidRPr="00661ED2">
        <w:rPr>
          <w:rFonts w:ascii="Arial" w:hAnsi="Arial" w:cs="Arial"/>
          <w:noProof/>
          <w:color w:val="000000" w:themeColor="text1"/>
        </w:rPr>
        <w:t>s assumed</w:t>
      </w:r>
      <w:r w:rsidR="00D60065">
        <w:rPr>
          <w:rFonts w:ascii="Arial" w:hAnsi="Arial" w:cs="Arial"/>
          <w:color w:val="000000" w:themeColor="text1"/>
        </w:rPr>
        <w:t xml:space="preserve"> that the algorithm</w:t>
      </w:r>
      <w:r w:rsidRPr="00661ED2">
        <w:rPr>
          <w:rFonts w:ascii="Arial" w:hAnsi="Arial" w:cs="Arial"/>
          <w:color w:val="000000" w:themeColor="text1"/>
        </w:rPr>
        <w:t xml:space="preserve"> </w:t>
      </w:r>
      <w:r w:rsidRPr="00661ED2">
        <w:rPr>
          <w:rFonts w:ascii="Arial" w:hAnsi="Arial" w:cs="Arial"/>
          <w:noProof/>
          <w:color w:val="000000" w:themeColor="text1"/>
        </w:rPr>
        <w:t>converged</w:t>
      </w:r>
      <w:r w:rsidRPr="00661ED2">
        <w:rPr>
          <w:rFonts w:ascii="Arial" w:hAnsi="Arial" w:cs="Arial"/>
          <w:color w:val="000000" w:themeColor="text1"/>
        </w:rPr>
        <w:t xml:space="preserve"> when the </w:t>
      </w:r>
      <w:r w:rsidRPr="00661ED2">
        <w:rPr>
          <w:rFonts w:ascii="Arial" w:hAnsi="Arial" w:cs="Arial"/>
        </w:rPr>
        <w:t xml:space="preserve">absolute difference between two successive Q-values oscillate with the small variation for </w:t>
      </w:r>
      <w:r w:rsidR="00167992" w:rsidRPr="00661ED2">
        <w:rPr>
          <w:rFonts w:ascii="Arial" w:hAnsi="Arial" w:cs="Arial"/>
        </w:rPr>
        <w:t xml:space="preserve">a </w:t>
      </w:r>
      <w:r w:rsidRPr="00661ED2">
        <w:rPr>
          <w:rFonts w:ascii="Arial" w:hAnsi="Arial" w:cs="Arial"/>
        </w:rPr>
        <w:t xml:space="preserve">few consecutive iterations. For the </w:t>
      </w:r>
      <w:r w:rsidRPr="00661ED2">
        <w:rPr>
          <w:rFonts w:ascii="Arial" w:hAnsi="Arial" w:cs="Arial"/>
          <w:color w:val="000000" w:themeColor="text1"/>
        </w:rPr>
        <w:lastRenderedPageBreak/>
        <w:t xml:space="preserve">ɛ = 0.3 the </w:t>
      </w:r>
      <w:r w:rsidR="00D60065">
        <w:rPr>
          <w:rFonts w:ascii="Arial" w:hAnsi="Arial" w:cs="Arial"/>
          <w:color w:val="000000" w:themeColor="text1"/>
        </w:rPr>
        <w:t>algorithm</w:t>
      </w:r>
      <w:r w:rsidRPr="00661ED2">
        <w:rPr>
          <w:rFonts w:ascii="Arial" w:hAnsi="Arial" w:cs="Arial"/>
          <w:color w:val="000000" w:themeColor="text1"/>
        </w:rPr>
        <w:t xml:space="preserve"> </w:t>
      </w:r>
      <w:r w:rsidRPr="00661ED2">
        <w:rPr>
          <w:rFonts w:ascii="Arial" w:hAnsi="Arial" w:cs="Arial"/>
          <w:noProof/>
          <w:color w:val="000000" w:themeColor="text1"/>
        </w:rPr>
        <w:t>converges</w:t>
      </w:r>
      <w:r w:rsidR="00775ECF" w:rsidRPr="00661ED2">
        <w:rPr>
          <w:rFonts w:ascii="Arial" w:hAnsi="Arial" w:cs="Arial"/>
          <w:color w:val="000000" w:themeColor="text1"/>
        </w:rPr>
        <w:t xml:space="preserve"> with around 10304</w:t>
      </w:r>
      <w:r w:rsidR="00AF64F5" w:rsidRPr="00661ED2">
        <w:rPr>
          <w:rFonts w:ascii="Arial" w:hAnsi="Arial" w:cs="Arial"/>
          <w:color w:val="000000" w:themeColor="text1"/>
        </w:rPr>
        <w:t xml:space="preserve"> iteration. Next, </w:t>
      </w:r>
      <w:r w:rsidR="0061691E">
        <w:rPr>
          <w:rFonts w:ascii="Arial" w:hAnsi="Arial" w:cs="Arial"/>
          <w:color w:val="000000" w:themeColor="text1"/>
        </w:rPr>
        <w:t xml:space="preserve">the </w:t>
      </w:r>
      <w:r w:rsidR="00AF64F5" w:rsidRPr="00661ED2">
        <w:rPr>
          <w:rFonts w:ascii="Arial" w:hAnsi="Arial" w:cs="Arial"/>
          <w:color w:val="000000" w:themeColor="text1"/>
        </w:rPr>
        <w:t>Q-learning agent</w:t>
      </w:r>
      <w:r w:rsidR="00313B68">
        <w:rPr>
          <w:rFonts w:ascii="Arial" w:hAnsi="Arial" w:cs="Arial"/>
          <w:color w:val="000000" w:themeColor="text1"/>
        </w:rPr>
        <w:t xml:space="preserve"> i</w:t>
      </w:r>
      <w:r w:rsidRPr="00661ED2">
        <w:rPr>
          <w:rFonts w:ascii="Arial" w:hAnsi="Arial" w:cs="Arial"/>
          <w:color w:val="000000" w:themeColor="text1"/>
        </w:rPr>
        <w:t xml:space="preserve">s trained using </w:t>
      </w:r>
      <w:r w:rsidR="00167992" w:rsidRPr="00661ED2">
        <w:rPr>
          <w:rFonts w:ascii="Arial" w:hAnsi="Arial" w:cs="Arial"/>
          <w:color w:val="000000" w:themeColor="text1"/>
        </w:rPr>
        <w:t xml:space="preserve">a </w:t>
      </w:r>
      <w:r w:rsidRPr="00661ED2">
        <w:rPr>
          <w:rFonts w:ascii="Arial" w:hAnsi="Arial" w:cs="Arial"/>
          <w:color w:val="000000" w:themeColor="text1"/>
        </w:rPr>
        <w:t>gradually decaying exploration rate.</w:t>
      </w:r>
    </w:p>
    <w:p w:rsidR="008A2E5D" w:rsidRDefault="008A2E5D" w:rsidP="00865B7E">
      <w:pPr>
        <w:spacing w:line="276" w:lineRule="auto"/>
        <w:rPr>
          <w:rFonts w:ascii="Arial" w:hAnsi="Arial" w:cs="Arial"/>
          <w:sz w:val="20"/>
        </w:rPr>
      </w:pPr>
    </w:p>
    <w:p w:rsidR="00180DAD" w:rsidRPr="005F1CB8" w:rsidRDefault="005F1CB8" w:rsidP="00865B7E">
      <w:pPr>
        <w:spacing w:line="276" w:lineRule="auto"/>
        <w:rPr>
          <w:rFonts w:ascii="Arial" w:hAnsi="Arial" w:cs="Arial"/>
          <w:sz w:val="20"/>
        </w:rPr>
      </w:pPr>
      <w:r w:rsidRPr="005F1CB8">
        <w:rPr>
          <w:rFonts w:ascii="Arial" w:hAnsi="Arial" w:cs="Arial"/>
          <w:sz w:val="20"/>
        </w:rPr>
        <w:t>Figure 5</w:t>
      </w:r>
      <w:r w:rsidR="00C67634">
        <w:rPr>
          <w:rFonts w:ascii="Arial" w:hAnsi="Arial" w:cs="Arial"/>
          <w:sz w:val="20"/>
        </w:rPr>
        <w:t>:</w:t>
      </w:r>
      <w:r w:rsidR="00DB2B07">
        <w:rPr>
          <w:rFonts w:ascii="Arial" w:hAnsi="Arial" w:cs="Arial"/>
          <w:sz w:val="20"/>
        </w:rPr>
        <w:t xml:space="preserve"> Results</w:t>
      </w:r>
      <w:r w:rsidR="00C67634">
        <w:rPr>
          <w:rFonts w:ascii="Arial" w:hAnsi="Arial" w:cs="Arial"/>
          <w:sz w:val="20"/>
        </w:rPr>
        <w:t xml:space="preserve"> </w:t>
      </w:r>
      <w:proofErr w:type="gramStart"/>
      <w:r w:rsidR="00DB2B07">
        <w:rPr>
          <w:rFonts w:ascii="Arial" w:hAnsi="Arial" w:cs="Arial"/>
          <w:sz w:val="20"/>
        </w:rPr>
        <w:t>With</w:t>
      </w:r>
      <w:proofErr w:type="gramEnd"/>
      <w:r w:rsidR="00DB2B07">
        <w:rPr>
          <w:rFonts w:ascii="Arial" w:hAnsi="Arial" w:cs="Arial"/>
          <w:sz w:val="20"/>
        </w:rPr>
        <w:t xml:space="preserve"> </w:t>
      </w:r>
      <w:r w:rsidR="00C67634">
        <w:rPr>
          <w:rFonts w:ascii="Arial" w:hAnsi="Arial" w:cs="Arial"/>
          <w:sz w:val="20"/>
        </w:rPr>
        <w:t>Decaying E</w:t>
      </w:r>
      <w:r w:rsidR="003F1CF3" w:rsidRPr="005F1CB8">
        <w:rPr>
          <w:rFonts w:ascii="Arial" w:hAnsi="Arial" w:cs="Arial"/>
          <w:sz w:val="20"/>
        </w:rPr>
        <w:t>xploration</w:t>
      </w:r>
      <w:r w:rsidR="00C67634">
        <w:rPr>
          <w:rFonts w:ascii="Arial" w:hAnsi="Arial" w:cs="Arial"/>
          <w:sz w:val="20"/>
        </w:rPr>
        <w:t xml:space="preserve"> R</w:t>
      </w:r>
      <w:r w:rsidR="003F1CF3" w:rsidRPr="005F1CB8">
        <w:rPr>
          <w:rFonts w:ascii="Arial" w:hAnsi="Arial" w:cs="Arial"/>
          <w:sz w:val="20"/>
        </w:rPr>
        <w:t>ates</w:t>
      </w:r>
    </w:p>
    <w:p w:rsidR="00151CB5" w:rsidRPr="00661ED2" w:rsidRDefault="00151CB5" w:rsidP="00865B7E">
      <w:pPr>
        <w:spacing w:line="276" w:lineRule="auto"/>
        <w:rPr>
          <w:rFonts w:ascii="Arial" w:hAnsi="Arial" w:cs="Arial"/>
        </w:rPr>
      </w:pPr>
      <w:r w:rsidRPr="00661ED2">
        <w:rPr>
          <w:rFonts w:ascii="Arial" w:hAnsi="Arial" w:cs="Arial"/>
          <w:noProof/>
          <w:lang w:val="en-US" w:eastAsia="ko-KR"/>
        </w:rPr>
        <w:drawing>
          <wp:inline distT="0" distB="0" distL="0" distR="0" wp14:anchorId="1780A022" wp14:editId="1F8A4627">
            <wp:extent cx="5626443" cy="2331308"/>
            <wp:effectExtent l="0" t="0" r="12700" b="1206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B118F" w:rsidRPr="00661ED2" w:rsidRDefault="003F1CF3" w:rsidP="00865B7E">
      <w:pPr>
        <w:spacing w:line="276" w:lineRule="auto"/>
        <w:rPr>
          <w:rFonts w:ascii="Arial" w:hAnsi="Arial" w:cs="Arial"/>
        </w:rPr>
      </w:pPr>
      <w:r w:rsidRPr="00661ED2">
        <w:rPr>
          <w:rFonts w:ascii="Arial" w:hAnsi="Arial" w:cs="Arial"/>
        </w:rPr>
        <w:t xml:space="preserve"> </w:t>
      </w:r>
    </w:p>
    <w:p w:rsidR="003F1CF3" w:rsidRPr="005F1CB8" w:rsidRDefault="000B3E7D" w:rsidP="00865B7E">
      <w:pPr>
        <w:spacing w:line="276" w:lineRule="auto"/>
        <w:rPr>
          <w:rFonts w:ascii="Arial" w:hAnsi="Arial" w:cs="Arial"/>
          <w:sz w:val="20"/>
        </w:rPr>
      </w:pPr>
      <w:r>
        <w:rPr>
          <w:rFonts w:ascii="Arial" w:hAnsi="Arial" w:cs="Arial"/>
          <w:sz w:val="20"/>
        </w:rPr>
        <w:t>Table 2</w:t>
      </w:r>
      <w:r w:rsidR="003F1CF3" w:rsidRPr="005F1CB8">
        <w:rPr>
          <w:rFonts w:ascii="Arial" w:hAnsi="Arial" w:cs="Arial"/>
          <w:sz w:val="20"/>
        </w:rPr>
        <w:t>:</w:t>
      </w:r>
      <w:r w:rsidR="00061105" w:rsidRPr="005F1CB8">
        <w:rPr>
          <w:rFonts w:ascii="Arial" w:hAnsi="Arial" w:cs="Arial"/>
          <w:sz w:val="20"/>
        </w:rPr>
        <w:t xml:space="preserve"> Convergence </w:t>
      </w:r>
      <w:r w:rsidR="000142F1">
        <w:rPr>
          <w:rFonts w:ascii="Arial" w:hAnsi="Arial" w:cs="Arial"/>
          <w:sz w:val="20"/>
        </w:rPr>
        <w:t>with</w:t>
      </w:r>
      <w:r w:rsidR="00C67634">
        <w:rPr>
          <w:rFonts w:ascii="Arial" w:hAnsi="Arial" w:cs="Arial"/>
          <w:sz w:val="20"/>
        </w:rPr>
        <w:t xml:space="preserve"> Decaying Exploration R</w:t>
      </w:r>
      <w:r>
        <w:rPr>
          <w:rFonts w:ascii="Arial" w:hAnsi="Arial" w:cs="Arial"/>
          <w:sz w:val="20"/>
        </w:rPr>
        <w:t>ates</w:t>
      </w:r>
    </w:p>
    <w:tbl>
      <w:tblPr>
        <w:tblW w:w="8816" w:type="dxa"/>
        <w:tblInd w:w="93" w:type="dxa"/>
        <w:tblLook w:val="04A0" w:firstRow="1" w:lastRow="0" w:firstColumn="1" w:lastColumn="0" w:noHBand="0" w:noVBand="1"/>
      </w:tblPr>
      <w:tblGrid>
        <w:gridCol w:w="3494"/>
        <w:gridCol w:w="2620"/>
        <w:gridCol w:w="2702"/>
      </w:tblGrid>
      <w:tr w:rsidR="00262BE4" w:rsidRPr="00661ED2" w:rsidTr="005F1CB8">
        <w:trPr>
          <w:trHeight w:val="330"/>
        </w:trPr>
        <w:tc>
          <w:tcPr>
            <w:tcW w:w="3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BE4" w:rsidRPr="00661ED2" w:rsidRDefault="00DF43C6" w:rsidP="000D51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Sigma Value</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262BE4" w:rsidRPr="00661ED2" w:rsidRDefault="005F1CB8" w:rsidP="000D513F">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w:t>
            </w:r>
            <w:r w:rsidR="00262BE4" w:rsidRPr="00661ED2">
              <w:rPr>
                <w:rFonts w:ascii="Arial" w:eastAsia="Times New Roman" w:hAnsi="Arial" w:cs="Arial"/>
                <w:color w:val="000000"/>
                <w:lang w:eastAsia="en-GB"/>
              </w:rPr>
              <w:t>onvergence Speed</w:t>
            </w:r>
          </w:p>
        </w:tc>
        <w:tc>
          <w:tcPr>
            <w:tcW w:w="2702" w:type="dxa"/>
            <w:tcBorders>
              <w:top w:val="single" w:sz="4" w:space="0" w:color="auto"/>
              <w:left w:val="nil"/>
              <w:bottom w:val="single" w:sz="4" w:space="0" w:color="auto"/>
              <w:right w:val="single" w:sz="4" w:space="0" w:color="auto"/>
            </w:tcBorders>
            <w:shd w:val="clear" w:color="auto" w:fill="auto"/>
            <w:noWrap/>
            <w:vAlign w:val="bottom"/>
            <w:hideMark/>
          </w:tcPr>
          <w:p w:rsidR="00262BE4" w:rsidRPr="00661ED2" w:rsidRDefault="00262BE4" w:rsidP="000D513F">
            <w:pPr>
              <w:spacing w:after="0" w:line="240" w:lineRule="auto"/>
              <w:rPr>
                <w:rFonts w:ascii="Arial" w:eastAsia="Times New Roman" w:hAnsi="Arial" w:cs="Arial"/>
                <w:color w:val="000000"/>
                <w:lang w:eastAsia="en-GB"/>
              </w:rPr>
            </w:pPr>
            <w:r w:rsidRPr="00661ED2">
              <w:rPr>
                <w:rFonts w:ascii="Arial" w:eastAsia="Times New Roman" w:hAnsi="Arial" w:cs="Arial"/>
                <w:color w:val="000000"/>
                <w:lang w:eastAsia="en-GB"/>
              </w:rPr>
              <w:t xml:space="preserve">% </w:t>
            </w:r>
            <w:r w:rsidR="00542FEB" w:rsidRPr="00661ED2">
              <w:rPr>
                <w:rFonts w:ascii="Arial" w:eastAsia="Times New Roman" w:hAnsi="Arial" w:cs="Arial"/>
                <w:color w:val="000000"/>
                <w:lang w:eastAsia="en-GB"/>
              </w:rPr>
              <w:t xml:space="preserve">Total </w:t>
            </w:r>
            <w:r w:rsidRPr="00661ED2">
              <w:rPr>
                <w:rFonts w:ascii="Arial" w:eastAsia="Times New Roman" w:hAnsi="Arial" w:cs="Arial"/>
                <w:color w:val="000000"/>
                <w:lang w:eastAsia="en-GB"/>
              </w:rPr>
              <w:t>State Action Pair Visited</w:t>
            </w:r>
          </w:p>
        </w:tc>
      </w:tr>
      <w:tr w:rsidR="00262BE4" w:rsidRPr="00661ED2" w:rsidTr="005F1CB8">
        <w:trPr>
          <w:trHeight w:val="330"/>
        </w:trPr>
        <w:tc>
          <w:tcPr>
            <w:tcW w:w="3494" w:type="dxa"/>
            <w:tcBorders>
              <w:top w:val="nil"/>
              <w:left w:val="single" w:sz="4" w:space="0" w:color="auto"/>
              <w:bottom w:val="single" w:sz="4" w:space="0" w:color="auto"/>
              <w:right w:val="single" w:sz="4" w:space="0" w:color="auto"/>
            </w:tcBorders>
            <w:shd w:val="clear" w:color="auto" w:fill="auto"/>
            <w:noWrap/>
            <w:vAlign w:val="bottom"/>
            <w:hideMark/>
          </w:tcPr>
          <w:p w:rsidR="00262BE4" w:rsidRPr="00661ED2" w:rsidRDefault="00262BE4" w:rsidP="008F5B3F">
            <w:pPr>
              <w:spacing w:after="0" w:line="240" w:lineRule="auto"/>
              <w:jc w:val="both"/>
              <w:rPr>
                <w:rFonts w:ascii="Arial" w:eastAsia="Times New Roman" w:hAnsi="Arial" w:cs="Arial"/>
                <w:color w:val="000000"/>
                <w:lang w:eastAsia="en-GB"/>
              </w:rPr>
            </w:pPr>
            <w:r w:rsidRPr="00661ED2">
              <w:rPr>
                <w:rFonts w:ascii="Arial" w:eastAsia="Times New Roman" w:hAnsi="Arial" w:cs="Arial"/>
                <w:color w:val="000000"/>
                <w:lang w:eastAsia="en-GB"/>
              </w:rPr>
              <w:t>E = 0.00001</w:t>
            </w:r>
          </w:p>
        </w:tc>
        <w:tc>
          <w:tcPr>
            <w:tcW w:w="2620" w:type="dxa"/>
            <w:tcBorders>
              <w:top w:val="nil"/>
              <w:left w:val="nil"/>
              <w:bottom w:val="single" w:sz="4" w:space="0" w:color="auto"/>
              <w:right w:val="single" w:sz="4" w:space="0" w:color="auto"/>
            </w:tcBorders>
            <w:shd w:val="clear" w:color="auto" w:fill="auto"/>
            <w:noWrap/>
            <w:vAlign w:val="bottom"/>
            <w:hideMark/>
          </w:tcPr>
          <w:p w:rsidR="00262BE4" w:rsidRPr="00661ED2" w:rsidRDefault="003B44E4" w:rsidP="008F5B3F">
            <w:pPr>
              <w:spacing w:after="0" w:line="240" w:lineRule="auto"/>
              <w:jc w:val="both"/>
              <w:rPr>
                <w:rFonts w:ascii="Arial" w:eastAsia="Times New Roman" w:hAnsi="Arial" w:cs="Arial"/>
                <w:color w:val="000000"/>
                <w:lang w:eastAsia="en-GB"/>
              </w:rPr>
            </w:pPr>
            <w:r w:rsidRPr="00661ED2">
              <w:rPr>
                <w:rFonts w:ascii="Arial" w:eastAsia="Times New Roman" w:hAnsi="Arial" w:cs="Arial"/>
                <w:color w:val="000000"/>
                <w:lang w:eastAsia="en-GB"/>
              </w:rPr>
              <w:t>15945</w:t>
            </w:r>
          </w:p>
        </w:tc>
        <w:tc>
          <w:tcPr>
            <w:tcW w:w="2702" w:type="dxa"/>
            <w:tcBorders>
              <w:top w:val="nil"/>
              <w:left w:val="nil"/>
              <w:bottom w:val="single" w:sz="4" w:space="0" w:color="auto"/>
              <w:right w:val="single" w:sz="4" w:space="0" w:color="auto"/>
            </w:tcBorders>
            <w:shd w:val="clear" w:color="auto" w:fill="auto"/>
            <w:noWrap/>
            <w:vAlign w:val="bottom"/>
            <w:hideMark/>
          </w:tcPr>
          <w:p w:rsidR="00262BE4" w:rsidRPr="00661ED2" w:rsidRDefault="00E37C79" w:rsidP="008F5B3F">
            <w:pPr>
              <w:spacing w:after="0" w:line="240" w:lineRule="auto"/>
              <w:jc w:val="both"/>
              <w:rPr>
                <w:rFonts w:ascii="Arial" w:eastAsia="Times New Roman" w:hAnsi="Arial" w:cs="Arial"/>
                <w:color w:val="000000"/>
                <w:lang w:eastAsia="en-GB"/>
              </w:rPr>
            </w:pPr>
            <w:r w:rsidRPr="00661ED2">
              <w:rPr>
                <w:rFonts w:ascii="Arial" w:eastAsia="Times New Roman" w:hAnsi="Arial" w:cs="Arial"/>
                <w:color w:val="000000"/>
                <w:lang w:eastAsia="en-GB"/>
              </w:rPr>
              <w:t>73.4</w:t>
            </w:r>
          </w:p>
        </w:tc>
      </w:tr>
      <w:tr w:rsidR="00262BE4" w:rsidRPr="00661ED2" w:rsidTr="005F1CB8">
        <w:trPr>
          <w:trHeight w:val="330"/>
        </w:trPr>
        <w:tc>
          <w:tcPr>
            <w:tcW w:w="3494" w:type="dxa"/>
            <w:tcBorders>
              <w:top w:val="nil"/>
              <w:left w:val="single" w:sz="4" w:space="0" w:color="auto"/>
              <w:bottom w:val="single" w:sz="4" w:space="0" w:color="auto"/>
              <w:right w:val="single" w:sz="4" w:space="0" w:color="auto"/>
            </w:tcBorders>
            <w:shd w:val="clear" w:color="auto" w:fill="auto"/>
            <w:noWrap/>
            <w:vAlign w:val="bottom"/>
            <w:hideMark/>
          </w:tcPr>
          <w:p w:rsidR="00262BE4" w:rsidRPr="00661ED2" w:rsidRDefault="00262BE4" w:rsidP="008F5B3F">
            <w:pPr>
              <w:spacing w:after="0" w:line="240" w:lineRule="auto"/>
              <w:jc w:val="both"/>
              <w:rPr>
                <w:rFonts w:ascii="Arial" w:eastAsia="Times New Roman" w:hAnsi="Arial" w:cs="Arial"/>
                <w:color w:val="000000"/>
                <w:lang w:eastAsia="en-GB"/>
              </w:rPr>
            </w:pPr>
            <w:r w:rsidRPr="00661ED2">
              <w:rPr>
                <w:rFonts w:ascii="Arial" w:eastAsia="Times New Roman" w:hAnsi="Arial" w:cs="Arial"/>
                <w:color w:val="000000"/>
                <w:lang w:eastAsia="en-GB"/>
              </w:rPr>
              <w:t>E = 0.0001</w:t>
            </w:r>
          </w:p>
        </w:tc>
        <w:tc>
          <w:tcPr>
            <w:tcW w:w="2620" w:type="dxa"/>
            <w:tcBorders>
              <w:top w:val="nil"/>
              <w:left w:val="nil"/>
              <w:bottom w:val="single" w:sz="4" w:space="0" w:color="auto"/>
              <w:right w:val="single" w:sz="4" w:space="0" w:color="auto"/>
            </w:tcBorders>
            <w:shd w:val="clear" w:color="auto" w:fill="auto"/>
            <w:noWrap/>
            <w:vAlign w:val="bottom"/>
            <w:hideMark/>
          </w:tcPr>
          <w:p w:rsidR="00262BE4" w:rsidRPr="00661ED2" w:rsidRDefault="00822BA5" w:rsidP="00F740EE">
            <w:pPr>
              <w:spacing w:after="0" w:line="240" w:lineRule="auto"/>
              <w:jc w:val="both"/>
              <w:rPr>
                <w:rFonts w:ascii="Arial" w:eastAsia="Times New Roman" w:hAnsi="Arial" w:cs="Arial"/>
                <w:color w:val="000000"/>
                <w:lang w:eastAsia="en-GB"/>
              </w:rPr>
            </w:pPr>
            <w:r w:rsidRPr="00661ED2">
              <w:rPr>
                <w:rFonts w:ascii="Arial" w:eastAsia="Times New Roman" w:hAnsi="Arial" w:cs="Arial"/>
                <w:color w:val="000000"/>
                <w:lang w:eastAsia="en-GB"/>
              </w:rPr>
              <w:t>9551</w:t>
            </w:r>
          </w:p>
        </w:tc>
        <w:tc>
          <w:tcPr>
            <w:tcW w:w="2702" w:type="dxa"/>
            <w:tcBorders>
              <w:top w:val="nil"/>
              <w:left w:val="nil"/>
              <w:bottom w:val="single" w:sz="4" w:space="0" w:color="auto"/>
              <w:right w:val="single" w:sz="4" w:space="0" w:color="auto"/>
            </w:tcBorders>
            <w:shd w:val="clear" w:color="auto" w:fill="auto"/>
            <w:noWrap/>
            <w:vAlign w:val="bottom"/>
            <w:hideMark/>
          </w:tcPr>
          <w:p w:rsidR="00262BE4" w:rsidRPr="00661ED2" w:rsidRDefault="00E37C79" w:rsidP="008F5B3F">
            <w:pPr>
              <w:spacing w:after="0" w:line="240" w:lineRule="auto"/>
              <w:jc w:val="both"/>
              <w:rPr>
                <w:rFonts w:ascii="Arial" w:eastAsia="Times New Roman" w:hAnsi="Arial" w:cs="Arial"/>
                <w:color w:val="000000"/>
                <w:lang w:eastAsia="en-GB"/>
              </w:rPr>
            </w:pPr>
            <w:r w:rsidRPr="00661ED2">
              <w:rPr>
                <w:rFonts w:ascii="Arial" w:eastAsia="Times New Roman" w:hAnsi="Arial" w:cs="Arial"/>
                <w:color w:val="000000"/>
                <w:lang w:eastAsia="en-GB"/>
              </w:rPr>
              <w:t>95.2</w:t>
            </w:r>
          </w:p>
        </w:tc>
      </w:tr>
      <w:tr w:rsidR="00262BE4" w:rsidRPr="00661ED2" w:rsidTr="005F1CB8">
        <w:trPr>
          <w:trHeight w:val="330"/>
        </w:trPr>
        <w:tc>
          <w:tcPr>
            <w:tcW w:w="3494" w:type="dxa"/>
            <w:tcBorders>
              <w:top w:val="nil"/>
              <w:left w:val="single" w:sz="4" w:space="0" w:color="auto"/>
              <w:bottom w:val="single" w:sz="4" w:space="0" w:color="auto"/>
              <w:right w:val="single" w:sz="4" w:space="0" w:color="auto"/>
            </w:tcBorders>
            <w:shd w:val="clear" w:color="auto" w:fill="auto"/>
            <w:noWrap/>
            <w:vAlign w:val="bottom"/>
            <w:hideMark/>
          </w:tcPr>
          <w:p w:rsidR="00262BE4" w:rsidRPr="00661ED2" w:rsidRDefault="00262BE4" w:rsidP="008F5B3F">
            <w:pPr>
              <w:spacing w:after="0" w:line="240" w:lineRule="auto"/>
              <w:jc w:val="both"/>
              <w:rPr>
                <w:rFonts w:ascii="Arial" w:eastAsia="Times New Roman" w:hAnsi="Arial" w:cs="Arial"/>
                <w:color w:val="000000"/>
                <w:lang w:eastAsia="en-GB"/>
              </w:rPr>
            </w:pPr>
            <w:r w:rsidRPr="00661ED2">
              <w:rPr>
                <w:rFonts w:ascii="Arial" w:eastAsia="Times New Roman" w:hAnsi="Arial" w:cs="Arial"/>
                <w:color w:val="000000"/>
                <w:lang w:eastAsia="en-GB"/>
              </w:rPr>
              <w:t>E=0.001</w:t>
            </w:r>
          </w:p>
        </w:tc>
        <w:tc>
          <w:tcPr>
            <w:tcW w:w="2620" w:type="dxa"/>
            <w:tcBorders>
              <w:top w:val="nil"/>
              <w:left w:val="nil"/>
              <w:bottom w:val="single" w:sz="4" w:space="0" w:color="auto"/>
              <w:right w:val="single" w:sz="4" w:space="0" w:color="auto"/>
            </w:tcBorders>
            <w:shd w:val="clear" w:color="auto" w:fill="auto"/>
            <w:noWrap/>
            <w:vAlign w:val="bottom"/>
            <w:hideMark/>
          </w:tcPr>
          <w:p w:rsidR="00262BE4" w:rsidRPr="00661ED2" w:rsidRDefault="00F740EE" w:rsidP="008F5B3F">
            <w:pPr>
              <w:spacing w:after="0" w:line="240" w:lineRule="auto"/>
              <w:jc w:val="both"/>
              <w:rPr>
                <w:rFonts w:ascii="Arial" w:eastAsia="Times New Roman" w:hAnsi="Arial" w:cs="Arial"/>
                <w:color w:val="000000"/>
                <w:lang w:eastAsia="en-GB"/>
              </w:rPr>
            </w:pPr>
            <w:r w:rsidRPr="00661ED2">
              <w:rPr>
                <w:rFonts w:ascii="Arial" w:eastAsia="Times New Roman" w:hAnsi="Arial" w:cs="Arial"/>
                <w:color w:val="000000"/>
                <w:lang w:eastAsia="en-GB"/>
              </w:rPr>
              <w:t>13673</w:t>
            </w:r>
          </w:p>
        </w:tc>
        <w:tc>
          <w:tcPr>
            <w:tcW w:w="2702" w:type="dxa"/>
            <w:tcBorders>
              <w:top w:val="nil"/>
              <w:left w:val="nil"/>
              <w:bottom w:val="single" w:sz="4" w:space="0" w:color="auto"/>
              <w:right w:val="single" w:sz="4" w:space="0" w:color="auto"/>
            </w:tcBorders>
            <w:shd w:val="clear" w:color="auto" w:fill="auto"/>
            <w:noWrap/>
            <w:vAlign w:val="bottom"/>
            <w:hideMark/>
          </w:tcPr>
          <w:p w:rsidR="00262BE4" w:rsidRPr="00661ED2" w:rsidRDefault="00542FEB" w:rsidP="008F5B3F">
            <w:pPr>
              <w:spacing w:after="0" w:line="240" w:lineRule="auto"/>
              <w:jc w:val="both"/>
              <w:rPr>
                <w:rFonts w:ascii="Arial" w:eastAsia="Times New Roman" w:hAnsi="Arial" w:cs="Arial"/>
                <w:color w:val="000000"/>
                <w:lang w:eastAsia="en-GB"/>
              </w:rPr>
            </w:pPr>
            <w:r w:rsidRPr="00661ED2">
              <w:rPr>
                <w:rFonts w:ascii="Arial" w:eastAsia="Times New Roman" w:hAnsi="Arial" w:cs="Arial"/>
                <w:color w:val="000000"/>
                <w:lang w:eastAsia="en-GB"/>
              </w:rPr>
              <w:t>86.9</w:t>
            </w:r>
          </w:p>
        </w:tc>
      </w:tr>
    </w:tbl>
    <w:p w:rsidR="00262BE4" w:rsidRPr="00661ED2" w:rsidRDefault="00262BE4" w:rsidP="00865B7E">
      <w:pPr>
        <w:spacing w:line="276" w:lineRule="auto"/>
        <w:rPr>
          <w:rFonts w:ascii="Arial" w:hAnsi="Arial" w:cs="Arial"/>
        </w:rPr>
      </w:pPr>
    </w:p>
    <w:p w:rsidR="00EE10E2" w:rsidRPr="00661ED2" w:rsidRDefault="00AD3384" w:rsidP="00865B7E">
      <w:pPr>
        <w:spacing w:after="0" w:line="276" w:lineRule="auto"/>
        <w:jc w:val="both"/>
        <w:rPr>
          <w:rFonts w:ascii="Arial" w:eastAsia="맑은 고딕" w:hAnsi="Arial" w:cs="Arial"/>
          <w:color w:val="000000"/>
        </w:rPr>
      </w:pPr>
      <w:r w:rsidRPr="00661ED2">
        <w:rPr>
          <w:rFonts w:ascii="Arial" w:eastAsia="맑은 고딕" w:hAnsi="Arial" w:cs="Arial"/>
          <w:noProof/>
          <w:color w:val="000000"/>
          <w:lang w:val="en-GB"/>
        </w:rPr>
        <w:t xml:space="preserve">To test </w:t>
      </w:r>
      <w:r w:rsidR="001222BC" w:rsidRPr="00661ED2">
        <w:rPr>
          <w:rFonts w:ascii="Arial" w:eastAsia="맑은 고딕" w:hAnsi="Arial" w:cs="Arial"/>
          <w:noProof/>
          <w:color w:val="000000"/>
          <w:lang w:val="en-GB"/>
        </w:rPr>
        <w:t>the</w:t>
      </w:r>
      <w:r w:rsidR="008D7244" w:rsidRPr="00661ED2">
        <w:rPr>
          <w:rFonts w:ascii="Arial" w:eastAsia="맑은 고딕" w:hAnsi="Arial" w:cs="Arial"/>
          <w:noProof/>
          <w:color w:val="000000"/>
          <w:lang w:val="en-GB"/>
        </w:rPr>
        <w:t xml:space="preserve"> </w:t>
      </w:r>
      <w:r w:rsidRPr="00661ED2">
        <w:rPr>
          <w:rFonts w:ascii="Arial" w:eastAsia="맑은 고딕" w:hAnsi="Arial" w:cs="Arial"/>
          <w:noProof/>
          <w:color w:val="000000"/>
          <w:lang w:val="en-GB"/>
        </w:rPr>
        <w:t>decaying setting</w:t>
      </w:r>
      <w:r w:rsidRPr="00661ED2">
        <w:rPr>
          <w:rFonts w:ascii="Arial" w:eastAsia="맑은 고딕" w:hAnsi="Arial" w:cs="Arial"/>
          <w:color w:val="000000"/>
          <w:lang w:val="en-GB"/>
        </w:rPr>
        <w:t xml:space="preserve">, the value of </w:t>
      </w:r>
      <w:r w:rsidR="00165136" w:rsidRPr="00661ED2">
        <w:rPr>
          <w:rFonts w:ascii="Arial" w:eastAsia="Times New Roman" w:hAnsi="Arial" w:cs="Arial"/>
          <w:color w:val="000000"/>
          <w:lang w:eastAsia="en-GB"/>
        </w:rPr>
        <w:t>E</w:t>
      </w:r>
      <w:r w:rsidR="00165136">
        <w:rPr>
          <w:rFonts w:ascii="Arial" w:eastAsia="Times New Roman" w:hAnsi="Arial" w:cs="Arial"/>
          <w:color w:val="000000"/>
          <w:lang w:eastAsia="en-GB"/>
        </w:rPr>
        <w:t xml:space="preserve"> as in equation 3 in section 3.3</w:t>
      </w:r>
      <w:r w:rsidR="00235825">
        <w:rPr>
          <w:rFonts w:ascii="Arial" w:eastAsia="맑은 고딕" w:hAnsi="Arial" w:cs="Arial"/>
          <w:color w:val="000000"/>
          <w:lang w:val="en-GB"/>
        </w:rPr>
        <w:t xml:space="preserve"> i</w:t>
      </w:r>
      <w:r w:rsidRPr="00661ED2">
        <w:rPr>
          <w:rFonts w:ascii="Arial" w:eastAsia="맑은 고딕" w:hAnsi="Arial" w:cs="Arial"/>
          <w:color w:val="000000"/>
          <w:lang w:val="en-GB"/>
        </w:rPr>
        <w:t>s set to have a varying rate at 0.001, 0.0001, and 0.00001.</w:t>
      </w:r>
      <w:r w:rsidR="00B06FAC" w:rsidRPr="00661ED2">
        <w:rPr>
          <w:rFonts w:ascii="Arial" w:eastAsia="맑은 고딕" w:hAnsi="Arial" w:cs="Arial"/>
          <w:color w:val="000000"/>
        </w:rPr>
        <w:t xml:space="preserve"> </w:t>
      </w:r>
      <w:r w:rsidR="00EE10E2" w:rsidRPr="00661ED2">
        <w:rPr>
          <w:rFonts w:ascii="Arial" w:eastAsia="맑은 고딕" w:hAnsi="Arial" w:cs="Arial"/>
          <w:color w:val="000000"/>
        </w:rPr>
        <w:t xml:space="preserve">With decaying </w:t>
      </w:r>
      <w:r w:rsidR="00EE10E2" w:rsidRPr="00661ED2">
        <w:rPr>
          <w:rFonts w:ascii="Arial" w:eastAsia="맑은 고딕" w:hAnsi="Arial" w:cs="Arial"/>
          <w:i/>
          <w:color w:val="000000"/>
          <w:lang w:val="en-GB"/>
        </w:rPr>
        <w:t>ɛ,</w:t>
      </w:r>
      <w:r w:rsidR="00EE10E2" w:rsidRPr="00661ED2">
        <w:rPr>
          <w:rFonts w:ascii="Arial" w:eastAsia="맑은 고딕" w:hAnsi="Arial" w:cs="Arial"/>
          <w:b/>
          <w:i/>
          <w:color w:val="000000"/>
          <w:lang w:val="en-GB"/>
        </w:rPr>
        <w:t xml:space="preserve"> </w:t>
      </w:r>
      <w:r w:rsidR="00EE10E2" w:rsidRPr="00661ED2">
        <w:rPr>
          <w:rFonts w:ascii="Arial" w:eastAsia="맑은 고딕" w:hAnsi="Arial" w:cs="Arial"/>
          <w:color w:val="000000"/>
        </w:rPr>
        <w:t>the exploration rate decreases as the number of iteration increases</w:t>
      </w:r>
      <w:r w:rsidR="00EE10E2" w:rsidRPr="00661ED2">
        <w:rPr>
          <w:rFonts w:ascii="Arial" w:eastAsia="맑은 고딕" w:hAnsi="Arial" w:cs="Arial"/>
          <w:color w:val="000000"/>
          <w:lang w:val="en-GB"/>
        </w:rPr>
        <w:t xml:space="preserve">. </w:t>
      </w:r>
      <w:r w:rsidR="00EE10E2" w:rsidRPr="00661ED2">
        <w:rPr>
          <w:rFonts w:ascii="Arial" w:eastAsia="맑은 고딕" w:hAnsi="Arial" w:cs="Arial"/>
          <w:noProof/>
          <w:color w:val="000000"/>
          <w:lang w:val="en-GB"/>
        </w:rPr>
        <w:t xml:space="preserve">At the initial stages, </w:t>
      </w:r>
      <w:r w:rsidR="00FE4119" w:rsidRPr="00661ED2">
        <w:rPr>
          <w:rFonts w:ascii="Arial" w:eastAsia="맑은 고딕" w:hAnsi="Arial" w:cs="Arial"/>
          <w:noProof/>
          <w:color w:val="000000"/>
          <w:lang w:val="en-GB"/>
        </w:rPr>
        <w:t xml:space="preserve">the </w:t>
      </w:r>
      <w:r w:rsidR="00EE10E2" w:rsidRPr="00661ED2">
        <w:rPr>
          <w:rFonts w:ascii="Arial" w:eastAsia="맑은 고딕" w:hAnsi="Arial" w:cs="Arial"/>
          <w:noProof/>
          <w:color w:val="000000"/>
          <w:lang w:val="en-GB"/>
        </w:rPr>
        <w:t xml:space="preserve">agent tends to explore more frequently to gain more knowledge, and eventually, </w:t>
      </w:r>
      <w:r w:rsidR="00C41614" w:rsidRPr="00661ED2">
        <w:rPr>
          <w:rFonts w:ascii="Arial" w:eastAsia="맑은 고딕" w:hAnsi="Arial" w:cs="Arial"/>
          <w:noProof/>
          <w:color w:val="000000"/>
          <w:lang w:val="en-GB"/>
        </w:rPr>
        <w:t xml:space="preserve">the </w:t>
      </w:r>
      <w:r w:rsidR="00EE10E2" w:rsidRPr="00661ED2">
        <w:rPr>
          <w:rFonts w:ascii="Arial" w:eastAsia="맑은 고딕" w:hAnsi="Arial" w:cs="Arial"/>
          <w:noProof/>
          <w:color w:val="000000"/>
          <w:lang w:val="en-GB"/>
        </w:rPr>
        <w:t>agent chooses more greedy actions as the iteration number becomes larger.</w:t>
      </w:r>
      <w:r w:rsidR="00EE10E2" w:rsidRPr="00661ED2">
        <w:rPr>
          <w:rFonts w:ascii="Arial" w:eastAsia="맑은 고딕" w:hAnsi="Arial" w:cs="Arial"/>
          <w:color w:val="000000"/>
        </w:rPr>
        <w:t xml:space="preserve"> According to the sensitivity analysis test results, </w:t>
      </w:r>
      <w:r w:rsidR="00EE10E2" w:rsidRPr="00661ED2">
        <w:rPr>
          <w:rFonts w:ascii="Arial" w:eastAsia="맑은 고딕" w:hAnsi="Arial" w:cs="Arial"/>
          <w:noProof/>
          <w:color w:val="000000"/>
        </w:rPr>
        <w:t>agent</w:t>
      </w:r>
      <w:r w:rsidR="00EE10E2" w:rsidRPr="00661ED2">
        <w:rPr>
          <w:rFonts w:ascii="Arial" w:eastAsia="맑은 고딕" w:hAnsi="Arial" w:cs="Arial"/>
          <w:color w:val="000000"/>
        </w:rPr>
        <w:t xml:space="preserve"> visits more state action pairs by the time of convergence to the optimal policy when using gradually decreasing the </w:t>
      </w:r>
      <w:r w:rsidR="00EE10E2" w:rsidRPr="00661ED2">
        <w:rPr>
          <w:rFonts w:ascii="Arial" w:eastAsia="맑은 고딕" w:hAnsi="Arial" w:cs="Arial"/>
          <w:noProof/>
          <w:color w:val="000000"/>
        </w:rPr>
        <w:t>rate</w:t>
      </w:r>
      <w:r w:rsidR="00EE10E2" w:rsidRPr="00661ED2">
        <w:rPr>
          <w:rFonts w:ascii="Arial" w:eastAsia="맑은 고딕" w:hAnsi="Arial" w:cs="Arial"/>
          <w:color w:val="000000"/>
        </w:rPr>
        <w:t xml:space="preserve"> of exploration </w:t>
      </w:r>
      <w:bookmarkStart w:id="28" w:name="OLE_LINK31"/>
      <w:bookmarkStart w:id="29" w:name="OLE_LINK32"/>
      <w:bookmarkStart w:id="30" w:name="OLE_LINK33"/>
      <w:r w:rsidR="00EE10E2" w:rsidRPr="00661ED2">
        <w:rPr>
          <w:rFonts w:ascii="Arial" w:eastAsia="맑은 고딕" w:hAnsi="Arial" w:cs="Arial"/>
          <w:color w:val="000000"/>
        </w:rPr>
        <w:t>(E= 0.0001)</w:t>
      </w:r>
      <w:bookmarkEnd w:id="28"/>
      <w:bookmarkEnd w:id="29"/>
      <w:bookmarkEnd w:id="30"/>
      <w:r w:rsidR="00EE10E2" w:rsidRPr="00661ED2">
        <w:rPr>
          <w:rFonts w:ascii="Arial" w:eastAsia="맑은 고딕" w:hAnsi="Arial" w:cs="Arial"/>
          <w:color w:val="000000"/>
        </w:rPr>
        <w:t xml:space="preserve">. </w:t>
      </w:r>
      <w:r w:rsidR="00391898" w:rsidRPr="00661ED2">
        <w:rPr>
          <w:rFonts w:ascii="Arial" w:eastAsia="맑은 고딕" w:hAnsi="Arial" w:cs="Arial"/>
          <w:color w:val="000000"/>
          <w:lang w:val="en-GB"/>
        </w:rPr>
        <w:t xml:space="preserve">Here, the convergence of </w:t>
      </w:r>
      <w:r w:rsidR="00094415">
        <w:rPr>
          <w:rFonts w:ascii="Arial" w:eastAsia="맑은 고딕" w:hAnsi="Arial" w:cs="Arial"/>
          <w:color w:val="000000"/>
          <w:lang w:val="en-GB"/>
        </w:rPr>
        <w:t xml:space="preserve">the </w:t>
      </w:r>
      <w:r w:rsidR="00391898" w:rsidRPr="00661ED2">
        <w:rPr>
          <w:rFonts w:ascii="Arial" w:eastAsia="맑은 고딕" w:hAnsi="Arial" w:cs="Arial"/>
          <w:color w:val="000000"/>
          <w:lang w:val="en-GB"/>
        </w:rPr>
        <w:t>agent is demonstrated by decreasing the variation of Q-values</w:t>
      </w:r>
      <w:r w:rsidR="00100057" w:rsidRPr="00661ED2">
        <w:rPr>
          <w:rFonts w:ascii="Arial" w:eastAsia="맑은 고딕" w:hAnsi="Arial" w:cs="Arial"/>
          <w:color w:val="000000"/>
          <w:lang w:val="en-GB"/>
        </w:rPr>
        <w:t xml:space="preserve"> (delta Q)</w:t>
      </w:r>
      <w:r w:rsidR="00391898" w:rsidRPr="00661ED2">
        <w:rPr>
          <w:rFonts w:ascii="Arial" w:eastAsia="맑은 고딕" w:hAnsi="Arial" w:cs="Arial"/>
          <w:color w:val="000000"/>
          <w:lang w:val="en-GB"/>
        </w:rPr>
        <w:t xml:space="preserve"> as the age of the agent increases over the iteration</w:t>
      </w:r>
      <w:r w:rsidR="001C475D">
        <w:rPr>
          <w:rFonts w:ascii="Arial" w:eastAsia="맑은 고딕" w:hAnsi="Arial" w:cs="Arial"/>
          <w:color w:val="000000"/>
          <w:lang w:val="en-GB"/>
        </w:rPr>
        <w:t>.</w:t>
      </w:r>
      <w:r w:rsidR="00391898" w:rsidRPr="00661ED2">
        <w:rPr>
          <w:rFonts w:ascii="Arial" w:eastAsia="맑은 고딕" w:hAnsi="Arial" w:cs="Arial"/>
          <w:color w:val="000000"/>
        </w:rPr>
        <w:t xml:space="preserve"> </w:t>
      </w:r>
      <w:r w:rsidR="00EE10E2" w:rsidRPr="00661ED2">
        <w:rPr>
          <w:rFonts w:ascii="Arial" w:eastAsia="맑은 고딕" w:hAnsi="Arial" w:cs="Arial"/>
          <w:color w:val="000000"/>
        </w:rPr>
        <w:t xml:space="preserve">Therefore, gradually </w:t>
      </w:r>
      <w:r w:rsidR="00EE10E2" w:rsidRPr="00661ED2">
        <w:rPr>
          <w:rFonts w:ascii="Arial" w:eastAsia="맑은 고딕" w:hAnsi="Arial" w:cs="Arial"/>
          <w:noProof/>
          <w:color w:val="000000"/>
        </w:rPr>
        <w:t>decreasing</w:t>
      </w:r>
      <w:r w:rsidR="00EE10E2" w:rsidRPr="00661ED2">
        <w:rPr>
          <w:rFonts w:ascii="Arial" w:eastAsia="맑은 고딕" w:hAnsi="Arial" w:cs="Arial"/>
          <w:color w:val="000000"/>
        </w:rPr>
        <w:t xml:space="preserve"> exploration with E=0.0001 </w:t>
      </w:r>
      <w:r w:rsidR="001C475D">
        <w:rPr>
          <w:rFonts w:ascii="Arial" w:eastAsia="맑은 고딕" w:hAnsi="Arial" w:cs="Arial"/>
          <w:color w:val="000000"/>
        </w:rPr>
        <w:t>is</w:t>
      </w:r>
      <w:r w:rsidR="00EE10E2" w:rsidRPr="00661ED2">
        <w:rPr>
          <w:rFonts w:ascii="Arial" w:eastAsia="맑은 고딕" w:hAnsi="Arial" w:cs="Arial"/>
          <w:color w:val="000000"/>
        </w:rPr>
        <w:t xml:space="preserve"> </w:t>
      </w:r>
      <w:r w:rsidR="001C475D">
        <w:rPr>
          <w:rFonts w:ascii="Arial" w:eastAsia="맑은 고딕" w:hAnsi="Arial" w:cs="Arial"/>
          <w:color w:val="000000"/>
        </w:rPr>
        <w:t>selected for this study as it provides</w:t>
      </w:r>
      <w:r w:rsidR="00EE10E2" w:rsidRPr="00661ED2">
        <w:rPr>
          <w:rFonts w:ascii="Arial" w:eastAsia="맑은 고딕" w:hAnsi="Arial" w:cs="Arial"/>
          <w:color w:val="000000"/>
        </w:rPr>
        <w:t xml:space="preserve"> the best performances over other values. </w:t>
      </w:r>
    </w:p>
    <w:p w:rsidR="004D560D" w:rsidRPr="00661ED2" w:rsidRDefault="004D560D" w:rsidP="008F66B1">
      <w:pPr>
        <w:spacing w:line="276" w:lineRule="auto"/>
        <w:jc w:val="both"/>
        <w:rPr>
          <w:rFonts w:ascii="Arial" w:hAnsi="Arial" w:cs="Arial"/>
        </w:rPr>
      </w:pPr>
    </w:p>
    <w:p w:rsidR="006C1C66" w:rsidRPr="00C24382" w:rsidRDefault="00C24382" w:rsidP="00C24382">
      <w:pPr>
        <w:pStyle w:val="3"/>
        <w:rPr>
          <w:rFonts w:ascii="Arial" w:hAnsi="Arial" w:cs="Arial"/>
          <w:b/>
          <w:color w:val="000000" w:themeColor="text1"/>
          <w:sz w:val="28"/>
        </w:rPr>
      </w:pPr>
      <w:r w:rsidRPr="00C24382">
        <w:rPr>
          <w:rFonts w:ascii="Arial" w:hAnsi="Arial" w:cs="Arial"/>
          <w:b/>
          <w:color w:val="000000" w:themeColor="text1"/>
          <w:sz w:val="28"/>
        </w:rPr>
        <w:t>4</w:t>
      </w:r>
      <w:r w:rsidR="00D60065">
        <w:rPr>
          <w:rFonts w:ascii="Arial" w:hAnsi="Arial" w:cs="Arial"/>
          <w:b/>
          <w:color w:val="000000" w:themeColor="text1"/>
          <w:sz w:val="28"/>
        </w:rPr>
        <w:t xml:space="preserve">.3 </w:t>
      </w:r>
      <w:r w:rsidR="00302AF6">
        <w:rPr>
          <w:rFonts w:ascii="Arial" w:hAnsi="Arial" w:cs="Arial"/>
          <w:b/>
          <w:color w:val="000000" w:themeColor="text1"/>
          <w:sz w:val="28"/>
        </w:rPr>
        <w:t>Performance Demonstration</w:t>
      </w:r>
    </w:p>
    <w:p w:rsidR="008940B0" w:rsidRDefault="00BC4232" w:rsidP="00F97FB2">
      <w:pPr>
        <w:jc w:val="both"/>
        <w:rPr>
          <w:rFonts w:ascii="Arial" w:eastAsia="맑은 고딕" w:hAnsi="Arial" w:cs="Arial"/>
          <w:color w:val="000000"/>
          <w:lang w:val="en-GB"/>
        </w:rPr>
      </w:pPr>
      <w:r>
        <w:rPr>
          <w:rFonts w:ascii="Arial" w:eastAsia="맑은 고딕" w:hAnsi="Arial" w:cs="Arial"/>
          <w:color w:val="000000"/>
          <w:lang w:val="en-GB"/>
        </w:rPr>
        <w:t>T</w:t>
      </w:r>
      <w:r w:rsidR="008160BE">
        <w:rPr>
          <w:rFonts w:ascii="Arial" w:eastAsia="맑은 고딕" w:hAnsi="Arial" w:cs="Arial"/>
          <w:color w:val="000000"/>
          <w:lang w:val="en-GB"/>
        </w:rPr>
        <w:t xml:space="preserve">he </w:t>
      </w:r>
      <w:r>
        <w:rPr>
          <w:rFonts w:ascii="Arial" w:eastAsia="맑은 고딕" w:hAnsi="Arial" w:cs="Arial"/>
          <w:color w:val="000000"/>
          <w:lang w:val="en-GB"/>
        </w:rPr>
        <w:t xml:space="preserve">fine-tuned </w:t>
      </w:r>
      <w:r w:rsidR="008160BE">
        <w:rPr>
          <w:rFonts w:ascii="Arial" w:eastAsia="맑은 고딕" w:hAnsi="Arial" w:cs="Arial"/>
          <w:color w:val="000000"/>
          <w:lang w:val="en-GB"/>
        </w:rPr>
        <w:t xml:space="preserve">Q-learning agent </w:t>
      </w:r>
      <w:r w:rsidR="008940B0">
        <w:rPr>
          <w:rFonts w:ascii="Arial" w:eastAsia="맑은 고딕" w:hAnsi="Arial" w:cs="Arial"/>
          <w:color w:val="000000"/>
          <w:lang w:val="en-GB"/>
        </w:rPr>
        <w:t xml:space="preserve">was </w:t>
      </w:r>
      <w:r w:rsidR="000C4A42" w:rsidRPr="00661ED2">
        <w:rPr>
          <w:rFonts w:ascii="Arial" w:eastAsia="맑은 고딕" w:hAnsi="Arial" w:cs="Arial"/>
          <w:color w:val="000000"/>
          <w:lang w:val="en-GB"/>
        </w:rPr>
        <w:t xml:space="preserve">trained </w:t>
      </w:r>
      <w:r w:rsidR="00594146">
        <w:rPr>
          <w:rFonts w:ascii="Arial" w:eastAsia="맑은 고딕" w:hAnsi="Arial" w:cs="Arial"/>
          <w:color w:val="000000"/>
          <w:lang w:val="en-GB"/>
        </w:rPr>
        <w:t xml:space="preserve">in the microsimulation testbed. The trained agent was then tested to demonstrate its performance </w:t>
      </w:r>
      <w:r w:rsidR="008940B0">
        <w:rPr>
          <w:rFonts w:ascii="Arial" w:eastAsia="맑은 고딕" w:hAnsi="Arial" w:cs="Arial"/>
          <w:color w:val="000000"/>
          <w:lang w:val="en-GB"/>
        </w:rPr>
        <w:t xml:space="preserve">by comparing the fuel consumption of </w:t>
      </w:r>
      <w:r>
        <w:rPr>
          <w:rFonts w:ascii="Arial" w:eastAsia="맑은 고딕" w:hAnsi="Arial" w:cs="Arial"/>
          <w:color w:val="000000"/>
          <w:lang w:val="en-GB"/>
        </w:rPr>
        <w:t xml:space="preserve">test </w:t>
      </w:r>
      <w:r w:rsidR="008940B0">
        <w:rPr>
          <w:rFonts w:ascii="Arial" w:eastAsia="맑은 고딕" w:hAnsi="Arial" w:cs="Arial"/>
          <w:color w:val="000000"/>
          <w:lang w:val="en-GB"/>
        </w:rPr>
        <w:t xml:space="preserve">vehicles with </w:t>
      </w:r>
      <w:r>
        <w:rPr>
          <w:rFonts w:ascii="Arial" w:eastAsia="맑은 고딕" w:hAnsi="Arial" w:cs="Arial"/>
          <w:color w:val="000000"/>
          <w:lang w:val="en-GB"/>
        </w:rPr>
        <w:t xml:space="preserve">and without </w:t>
      </w:r>
      <w:r w:rsidR="008940B0">
        <w:rPr>
          <w:rFonts w:ascii="Arial" w:eastAsia="맑은 고딕" w:hAnsi="Arial" w:cs="Arial"/>
          <w:color w:val="000000"/>
          <w:lang w:val="en-GB"/>
        </w:rPr>
        <w:t>the speed control</w:t>
      </w:r>
      <w:r>
        <w:rPr>
          <w:rFonts w:ascii="Arial" w:eastAsia="맑은 고딕" w:hAnsi="Arial" w:cs="Arial"/>
          <w:color w:val="000000"/>
          <w:lang w:val="en-GB"/>
        </w:rPr>
        <w:t>.</w:t>
      </w:r>
      <w:r w:rsidR="008940B0">
        <w:rPr>
          <w:rFonts w:ascii="Arial" w:eastAsia="맑은 고딕" w:hAnsi="Arial" w:cs="Arial"/>
          <w:color w:val="000000"/>
          <w:lang w:val="en-GB"/>
        </w:rPr>
        <w:t xml:space="preserve"> </w:t>
      </w:r>
      <w:r>
        <w:rPr>
          <w:rFonts w:ascii="Arial" w:eastAsia="맑은 고딕" w:hAnsi="Arial" w:cs="Arial"/>
          <w:color w:val="000000"/>
          <w:lang w:val="en-GB"/>
        </w:rPr>
        <w:t>We tested total</w:t>
      </w:r>
      <w:r w:rsidR="008940B0">
        <w:rPr>
          <w:rFonts w:ascii="Arial" w:eastAsia="맑은 고딕" w:hAnsi="Arial" w:cs="Arial"/>
          <w:color w:val="000000"/>
          <w:lang w:val="en-GB"/>
        </w:rPr>
        <w:t xml:space="preserve"> </w:t>
      </w:r>
      <w:r>
        <w:rPr>
          <w:rFonts w:ascii="Arial" w:eastAsia="맑은 고딕" w:hAnsi="Arial" w:cs="Arial"/>
          <w:color w:val="000000"/>
          <w:lang w:val="en-GB"/>
        </w:rPr>
        <w:t>200 vehicles in two different instances: the first instance with the speed control and the second instance with</w:t>
      </w:r>
      <w:r w:rsidR="00594146">
        <w:rPr>
          <w:rFonts w:ascii="Arial" w:eastAsia="맑은 고딕" w:hAnsi="Arial" w:cs="Arial"/>
          <w:color w:val="000000"/>
          <w:lang w:val="en-GB"/>
        </w:rPr>
        <w:t xml:space="preserve">out the speed control </w:t>
      </w:r>
      <w:r>
        <w:rPr>
          <w:rFonts w:ascii="Arial" w:eastAsia="맑은 고딕" w:hAnsi="Arial" w:cs="Arial"/>
          <w:color w:val="000000"/>
          <w:lang w:val="en-GB"/>
        </w:rPr>
        <w:t xml:space="preserve">under the exactly identical traffic signal status and the vehicle arrival speed. </w:t>
      </w:r>
    </w:p>
    <w:p w:rsidR="000B3E7D" w:rsidRDefault="00594146" w:rsidP="00F97FB2">
      <w:pPr>
        <w:jc w:val="both"/>
        <w:rPr>
          <w:rFonts w:ascii="Arial" w:eastAsia="맑은 고딕" w:hAnsi="Arial" w:cs="Arial"/>
          <w:color w:val="000000"/>
          <w:lang w:val="en-GB"/>
        </w:rPr>
      </w:pPr>
      <w:r>
        <w:rPr>
          <w:rFonts w:ascii="Arial" w:eastAsia="맑은 고딕" w:hAnsi="Arial" w:cs="Arial"/>
          <w:color w:val="000000"/>
          <w:lang w:val="en-GB"/>
        </w:rPr>
        <w:lastRenderedPageBreak/>
        <w:t xml:space="preserve">The test results indicate that the speed control algorithm is able to reduce the fuel consumption by </w:t>
      </w:r>
      <w:r w:rsidR="00B9741F">
        <w:rPr>
          <w:rFonts w:ascii="Arial" w:eastAsia="맑은 고딕" w:hAnsi="Arial" w:cs="Arial"/>
          <w:color w:val="000000"/>
          <w:lang w:val="en-GB"/>
        </w:rPr>
        <w:t>15.78</w:t>
      </w:r>
      <w:r w:rsidR="00284F1C">
        <w:rPr>
          <w:rFonts w:ascii="Arial" w:eastAsia="맑은 고딕" w:hAnsi="Arial" w:cs="Arial"/>
          <w:color w:val="000000"/>
          <w:lang w:val="en-GB"/>
        </w:rPr>
        <w:t xml:space="preserve">% </w:t>
      </w:r>
      <w:r>
        <w:rPr>
          <w:rFonts w:ascii="Arial" w:eastAsia="맑은 고딕" w:hAnsi="Arial" w:cs="Arial"/>
          <w:color w:val="000000"/>
          <w:lang w:val="en-GB"/>
        </w:rPr>
        <w:t>as presented in Table 3.</w:t>
      </w:r>
    </w:p>
    <w:p w:rsidR="000B3E7D" w:rsidRPr="000B3E7D" w:rsidRDefault="000B3E7D" w:rsidP="000B3E7D">
      <w:pPr>
        <w:spacing w:line="276" w:lineRule="auto"/>
        <w:rPr>
          <w:rFonts w:ascii="Arial" w:hAnsi="Arial" w:cs="Arial"/>
          <w:sz w:val="20"/>
        </w:rPr>
      </w:pPr>
      <w:r>
        <w:rPr>
          <w:rFonts w:ascii="Arial" w:hAnsi="Arial" w:cs="Arial"/>
          <w:sz w:val="20"/>
        </w:rPr>
        <w:t>Table 3</w:t>
      </w:r>
      <w:r w:rsidRPr="005F1CB8">
        <w:rPr>
          <w:rFonts w:ascii="Arial" w:hAnsi="Arial" w:cs="Arial"/>
          <w:sz w:val="20"/>
        </w:rPr>
        <w:t>:</w:t>
      </w:r>
      <w:r w:rsidR="00C67634">
        <w:rPr>
          <w:rFonts w:ascii="Arial" w:hAnsi="Arial" w:cs="Arial"/>
          <w:sz w:val="20"/>
        </w:rPr>
        <w:t xml:space="preserve"> Fuel Consumption C</w:t>
      </w:r>
      <w:r>
        <w:rPr>
          <w:rFonts w:ascii="Arial" w:hAnsi="Arial" w:cs="Arial"/>
          <w:sz w:val="20"/>
        </w:rPr>
        <w:t>omparison</w:t>
      </w:r>
    </w:p>
    <w:tbl>
      <w:tblPr>
        <w:tblStyle w:val="a8"/>
        <w:tblW w:w="0" w:type="auto"/>
        <w:tblLook w:val="04A0" w:firstRow="1" w:lastRow="0" w:firstColumn="1" w:lastColumn="0" w:noHBand="0" w:noVBand="1"/>
      </w:tblPr>
      <w:tblGrid>
        <w:gridCol w:w="2254"/>
        <w:gridCol w:w="1127"/>
        <w:gridCol w:w="1127"/>
        <w:gridCol w:w="1127"/>
        <w:gridCol w:w="1127"/>
        <w:gridCol w:w="2254"/>
      </w:tblGrid>
      <w:tr w:rsidR="008B2D10" w:rsidTr="008B2D10">
        <w:tc>
          <w:tcPr>
            <w:tcW w:w="2254" w:type="dxa"/>
          </w:tcPr>
          <w:p w:rsidR="008B2D10" w:rsidRDefault="008B2D10" w:rsidP="00F97FB2">
            <w:pPr>
              <w:jc w:val="both"/>
              <w:rPr>
                <w:rFonts w:ascii="Arial" w:hAnsi="Arial" w:cs="Arial"/>
              </w:rPr>
            </w:pPr>
          </w:p>
        </w:tc>
        <w:tc>
          <w:tcPr>
            <w:tcW w:w="2254" w:type="dxa"/>
            <w:gridSpan w:val="2"/>
          </w:tcPr>
          <w:p w:rsidR="008B2D10" w:rsidRDefault="008B2D10" w:rsidP="00F97FB2">
            <w:pPr>
              <w:jc w:val="both"/>
              <w:rPr>
                <w:rFonts w:ascii="Arial" w:hAnsi="Arial" w:cs="Arial"/>
              </w:rPr>
            </w:pPr>
            <w:r>
              <w:rPr>
                <w:rFonts w:ascii="Arial" w:hAnsi="Arial" w:cs="Arial"/>
              </w:rPr>
              <w:t xml:space="preserve">Controlled </w:t>
            </w:r>
          </w:p>
        </w:tc>
        <w:tc>
          <w:tcPr>
            <w:tcW w:w="2254" w:type="dxa"/>
            <w:gridSpan w:val="2"/>
          </w:tcPr>
          <w:p w:rsidR="008B2D10" w:rsidRDefault="008B2D10" w:rsidP="00F97FB2">
            <w:pPr>
              <w:jc w:val="both"/>
              <w:rPr>
                <w:rFonts w:ascii="Arial" w:hAnsi="Arial" w:cs="Arial"/>
              </w:rPr>
            </w:pPr>
            <w:r>
              <w:rPr>
                <w:rFonts w:ascii="Arial" w:hAnsi="Arial" w:cs="Arial"/>
              </w:rPr>
              <w:t>Uncontrolled</w:t>
            </w:r>
          </w:p>
        </w:tc>
        <w:tc>
          <w:tcPr>
            <w:tcW w:w="2254" w:type="dxa"/>
          </w:tcPr>
          <w:p w:rsidR="008B2D10" w:rsidRDefault="008B2D10" w:rsidP="00F97FB2">
            <w:pPr>
              <w:jc w:val="both"/>
              <w:rPr>
                <w:rFonts w:ascii="Arial" w:hAnsi="Arial" w:cs="Arial"/>
              </w:rPr>
            </w:pPr>
            <w:r>
              <w:rPr>
                <w:rFonts w:ascii="Arial" w:hAnsi="Arial" w:cs="Arial"/>
              </w:rPr>
              <w:t>Improvement</w:t>
            </w:r>
          </w:p>
        </w:tc>
      </w:tr>
      <w:tr w:rsidR="008B2D10" w:rsidTr="00E653DA">
        <w:trPr>
          <w:trHeight w:val="118"/>
        </w:trPr>
        <w:tc>
          <w:tcPr>
            <w:tcW w:w="2254" w:type="dxa"/>
            <w:vMerge w:val="restart"/>
          </w:tcPr>
          <w:p w:rsidR="008B2D10" w:rsidRDefault="008B2D10" w:rsidP="00F97FB2">
            <w:pPr>
              <w:jc w:val="both"/>
              <w:rPr>
                <w:rFonts w:ascii="Arial" w:hAnsi="Arial" w:cs="Arial"/>
              </w:rPr>
            </w:pPr>
            <w:r>
              <w:rPr>
                <w:rFonts w:ascii="Arial" w:hAnsi="Arial" w:cs="Arial"/>
              </w:rPr>
              <w:t>Fuel (ml)</w:t>
            </w:r>
          </w:p>
        </w:tc>
        <w:tc>
          <w:tcPr>
            <w:tcW w:w="1127" w:type="dxa"/>
          </w:tcPr>
          <w:p w:rsidR="008B2D10" w:rsidRDefault="008B2D10" w:rsidP="00F97FB2">
            <w:pPr>
              <w:jc w:val="both"/>
              <w:rPr>
                <w:rFonts w:ascii="Arial" w:hAnsi="Arial" w:cs="Arial"/>
              </w:rPr>
            </w:pPr>
            <w:r>
              <w:rPr>
                <w:rFonts w:ascii="Arial" w:hAnsi="Arial" w:cs="Arial"/>
              </w:rPr>
              <w:t>Average</w:t>
            </w:r>
          </w:p>
        </w:tc>
        <w:tc>
          <w:tcPr>
            <w:tcW w:w="1127" w:type="dxa"/>
          </w:tcPr>
          <w:p w:rsidR="008B2D10" w:rsidRDefault="008B2D10" w:rsidP="00F97FB2">
            <w:pPr>
              <w:jc w:val="both"/>
              <w:rPr>
                <w:rFonts w:ascii="Arial" w:hAnsi="Arial" w:cs="Arial"/>
              </w:rPr>
            </w:pPr>
            <w:r>
              <w:rPr>
                <w:rFonts w:ascii="Arial" w:hAnsi="Arial" w:cs="Arial"/>
              </w:rPr>
              <w:t>S.D.</w:t>
            </w:r>
          </w:p>
        </w:tc>
        <w:tc>
          <w:tcPr>
            <w:tcW w:w="1127" w:type="dxa"/>
          </w:tcPr>
          <w:p w:rsidR="008B2D10" w:rsidRDefault="008B2D10" w:rsidP="00F97FB2">
            <w:pPr>
              <w:jc w:val="both"/>
              <w:rPr>
                <w:rFonts w:ascii="Arial" w:hAnsi="Arial" w:cs="Arial"/>
              </w:rPr>
            </w:pPr>
            <w:r>
              <w:rPr>
                <w:rFonts w:ascii="Arial" w:hAnsi="Arial" w:cs="Arial"/>
              </w:rPr>
              <w:t>Average</w:t>
            </w:r>
          </w:p>
        </w:tc>
        <w:tc>
          <w:tcPr>
            <w:tcW w:w="1127" w:type="dxa"/>
          </w:tcPr>
          <w:p w:rsidR="008B2D10" w:rsidRDefault="008B2D10" w:rsidP="00F97FB2">
            <w:pPr>
              <w:jc w:val="both"/>
              <w:rPr>
                <w:rFonts w:ascii="Arial" w:hAnsi="Arial" w:cs="Arial"/>
              </w:rPr>
            </w:pPr>
            <w:r>
              <w:rPr>
                <w:rFonts w:ascii="Arial" w:hAnsi="Arial" w:cs="Arial"/>
              </w:rPr>
              <w:t>S.D.</w:t>
            </w:r>
          </w:p>
        </w:tc>
        <w:tc>
          <w:tcPr>
            <w:tcW w:w="2254" w:type="dxa"/>
            <w:vMerge w:val="restart"/>
          </w:tcPr>
          <w:p w:rsidR="008B2D10" w:rsidRDefault="00534324" w:rsidP="00534324">
            <w:pPr>
              <w:jc w:val="center"/>
              <w:rPr>
                <w:rFonts w:ascii="Arial" w:hAnsi="Arial" w:cs="Arial"/>
              </w:rPr>
            </w:pPr>
            <w:r>
              <w:rPr>
                <w:rFonts w:ascii="Arial" w:hAnsi="Arial" w:cs="Arial"/>
              </w:rPr>
              <w:t>15.78%</w:t>
            </w:r>
          </w:p>
        </w:tc>
      </w:tr>
      <w:tr w:rsidR="008B2D10" w:rsidTr="00E653DA">
        <w:trPr>
          <w:trHeight w:val="117"/>
        </w:trPr>
        <w:tc>
          <w:tcPr>
            <w:tcW w:w="2254" w:type="dxa"/>
            <w:vMerge/>
          </w:tcPr>
          <w:p w:rsidR="008B2D10" w:rsidRDefault="008B2D10" w:rsidP="00F97FB2">
            <w:pPr>
              <w:jc w:val="both"/>
              <w:rPr>
                <w:rFonts w:ascii="Arial" w:hAnsi="Arial" w:cs="Arial"/>
              </w:rPr>
            </w:pPr>
          </w:p>
        </w:tc>
        <w:tc>
          <w:tcPr>
            <w:tcW w:w="1127" w:type="dxa"/>
          </w:tcPr>
          <w:p w:rsidR="008B2D10" w:rsidRDefault="008B2D10" w:rsidP="00F97FB2">
            <w:pPr>
              <w:jc w:val="both"/>
              <w:rPr>
                <w:rFonts w:ascii="Arial" w:hAnsi="Arial" w:cs="Arial"/>
              </w:rPr>
            </w:pPr>
            <w:r>
              <w:rPr>
                <w:rFonts w:ascii="Arial" w:hAnsi="Arial" w:cs="Arial"/>
              </w:rPr>
              <w:t>8.33</w:t>
            </w:r>
          </w:p>
        </w:tc>
        <w:tc>
          <w:tcPr>
            <w:tcW w:w="1127" w:type="dxa"/>
          </w:tcPr>
          <w:p w:rsidR="008B2D10" w:rsidRDefault="00534324" w:rsidP="00F97FB2">
            <w:pPr>
              <w:jc w:val="both"/>
              <w:rPr>
                <w:rFonts w:ascii="Arial" w:hAnsi="Arial" w:cs="Arial"/>
              </w:rPr>
            </w:pPr>
            <w:r>
              <w:rPr>
                <w:rFonts w:ascii="Arial" w:hAnsi="Arial" w:cs="Arial"/>
              </w:rPr>
              <w:t>1.88</w:t>
            </w:r>
          </w:p>
        </w:tc>
        <w:tc>
          <w:tcPr>
            <w:tcW w:w="1127" w:type="dxa"/>
          </w:tcPr>
          <w:p w:rsidR="008B2D10" w:rsidRDefault="00534324" w:rsidP="00F97FB2">
            <w:pPr>
              <w:jc w:val="both"/>
              <w:rPr>
                <w:rFonts w:ascii="Arial" w:hAnsi="Arial" w:cs="Arial"/>
              </w:rPr>
            </w:pPr>
            <w:r>
              <w:rPr>
                <w:rFonts w:ascii="Arial" w:hAnsi="Arial" w:cs="Arial"/>
              </w:rPr>
              <w:t>9.89</w:t>
            </w:r>
          </w:p>
        </w:tc>
        <w:tc>
          <w:tcPr>
            <w:tcW w:w="1127" w:type="dxa"/>
          </w:tcPr>
          <w:p w:rsidR="008B2D10" w:rsidRDefault="00534324" w:rsidP="00F97FB2">
            <w:pPr>
              <w:jc w:val="both"/>
              <w:rPr>
                <w:rFonts w:ascii="Arial" w:hAnsi="Arial" w:cs="Arial"/>
              </w:rPr>
            </w:pPr>
            <w:r>
              <w:rPr>
                <w:rFonts w:ascii="Arial" w:hAnsi="Arial" w:cs="Arial"/>
              </w:rPr>
              <w:t>2.89</w:t>
            </w:r>
          </w:p>
        </w:tc>
        <w:tc>
          <w:tcPr>
            <w:tcW w:w="2254" w:type="dxa"/>
            <w:vMerge/>
          </w:tcPr>
          <w:p w:rsidR="008B2D10" w:rsidRDefault="008B2D10" w:rsidP="00F97FB2">
            <w:pPr>
              <w:jc w:val="both"/>
              <w:rPr>
                <w:rFonts w:ascii="Arial" w:hAnsi="Arial" w:cs="Arial"/>
              </w:rPr>
            </w:pPr>
          </w:p>
        </w:tc>
      </w:tr>
    </w:tbl>
    <w:p w:rsidR="006C1C66" w:rsidRPr="00661ED2" w:rsidRDefault="006C1C66" w:rsidP="00865B7E">
      <w:pPr>
        <w:spacing w:line="276" w:lineRule="auto"/>
        <w:rPr>
          <w:rFonts w:ascii="Arial" w:hAnsi="Arial" w:cs="Arial"/>
        </w:rPr>
      </w:pPr>
    </w:p>
    <w:p w:rsidR="006C1C66" w:rsidRPr="00C24382" w:rsidRDefault="00C24382" w:rsidP="00C24382">
      <w:pPr>
        <w:pStyle w:val="2"/>
        <w:rPr>
          <w:rFonts w:ascii="Arial" w:hAnsi="Arial" w:cs="Arial"/>
          <w:b/>
          <w:color w:val="000000" w:themeColor="text1"/>
          <w:sz w:val="32"/>
        </w:rPr>
      </w:pPr>
      <w:r w:rsidRPr="00C24382">
        <w:rPr>
          <w:rFonts w:ascii="Arial" w:hAnsi="Arial" w:cs="Arial"/>
          <w:b/>
          <w:color w:val="000000" w:themeColor="text1"/>
          <w:sz w:val="32"/>
        </w:rPr>
        <w:t>5. Conclusion</w:t>
      </w:r>
      <w:r w:rsidR="006C1C66" w:rsidRPr="00C24382">
        <w:rPr>
          <w:rFonts w:ascii="Arial" w:hAnsi="Arial" w:cs="Arial"/>
          <w:b/>
          <w:color w:val="000000" w:themeColor="text1"/>
          <w:sz w:val="32"/>
        </w:rPr>
        <w:t xml:space="preserve"> and Future </w:t>
      </w:r>
      <w:r w:rsidR="00B35058" w:rsidRPr="00C24382">
        <w:rPr>
          <w:rFonts w:ascii="Arial" w:hAnsi="Arial" w:cs="Arial"/>
          <w:b/>
          <w:color w:val="000000" w:themeColor="text1"/>
          <w:sz w:val="32"/>
        </w:rPr>
        <w:t>Recommendation</w:t>
      </w:r>
    </w:p>
    <w:p w:rsidR="00594146" w:rsidRDefault="008940B0" w:rsidP="00F603D4">
      <w:pPr>
        <w:spacing w:line="276" w:lineRule="auto"/>
        <w:jc w:val="both"/>
        <w:rPr>
          <w:rFonts w:ascii="Arial" w:hAnsi="Arial" w:cs="Arial"/>
          <w:color w:val="000000" w:themeColor="text1"/>
        </w:rPr>
      </w:pPr>
      <w:r>
        <w:rPr>
          <w:rFonts w:ascii="Arial" w:eastAsia="맑은 고딕" w:hAnsi="Arial" w:cs="Arial"/>
          <w:lang w:val="en-GB"/>
        </w:rPr>
        <w:t>This paper proposes a Q-learning based speed control algorithm to minimise the vehicles’ fuel consumption in signalised intersections. A</w:t>
      </w:r>
      <w:r w:rsidR="00B97537" w:rsidRPr="00661ED2">
        <w:rPr>
          <w:rFonts w:ascii="Arial" w:eastAsia="맑은 고딕" w:hAnsi="Arial" w:cs="Arial"/>
          <w:lang w:val="en-GB"/>
        </w:rPr>
        <w:t xml:space="preserve"> comprehensive analysis </w:t>
      </w:r>
      <w:r>
        <w:rPr>
          <w:rFonts w:ascii="Arial" w:eastAsia="맑은 고딕" w:hAnsi="Arial" w:cs="Arial"/>
          <w:lang w:val="en-GB"/>
        </w:rPr>
        <w:t xml:space="preserve">was conducted </w:t>
      </w:r>
      <w:r w:rsidR="00017798">
        <w:rPr>
          <w:rFonts w:ascii="Arial" w:eastAsia="맑은 고딕" w:hAnsi="Arial" w:cs="Arial"/>
          <w:lang w:val="en-GB"/>
        </w:rPr>
        <w:t>to fine-tune the Q-learning parameters and the impact of parameter settings on the algorithm’s performance and convergence.</w:t>
      </w:r>
      <w:r w:rsidR="00A92676">
        <w:rPr>
          <w:rFonts w:ascii="Arial" w:eastAsia="맑은 고딕" w:hAnsi="Arial" w:cs="Arial"/>
          <w:lang w:val="en-GB"/>
        </w:rPr>
        <w:t xml:space="preserve"> </w:t>
      </w:r>
      <w:r>
        <w:rPr>
          <w:rFonts w:ascii="Arial" w:eastAsia="맑은 고딕" w:hAnsi="Arial" w:cs="Arial"/>
          <w:lang w:val="en-GB"/>
        </w:rPr>
        <w:t>The analysis r</w:t>
      </w:r>
      <w:r w:rsidR="002B057B">
        <w:rPr>
          <w:rFonts w:ascii="Arial" w:eastAsia="맑은 고딕" w:hAnsi="Arial" w:cs="Arial"/>
          <w:lang w:val="en-GB"/>
        </w:rPr>
        <w:t>esults</w:t>
      </w:r>
      <w:r w:rsidR="00A92676">
        <w:rPr>
          <w:rFonts w:ascii="Arial" w:eastAsia="맑은 고딕" w:hAnsi="Arial" w:cs="Arial"/>
          <w:lang w:val="en-GB"/>
        </w:rPr>
        <w:t xml:space="preserve"> </w:t>
      </w:r>
      <w:r w:rsidR="002B057B">
        <w:rPr>
          <w:rFonts w:ascii="Arial" w:eastAsia="맑은 고딕" w:hAnsi="Arial" w:cs="Arial"/>
          <w:lang w:val="en-GB"/>
        </w:rPr>
        <w:t>indicate</w:t>
      </w:r>
      <w:r w:rsidR="00A92676">
        <w:rPr>
          <w:rFonts w:ascii="Arial" w:eastAsia="맑은 고딕" w:hAnsi="Arial" w:cs="Arial"/>
          <w:lang w:val="en-GB"/>
        </w:rPr>
        <w:t xml:space="preserve"> that visiting all the state-action pairs during the learning phase is important to find the true optimal policy. This study discovered </w:t>
      </w:r>
      <w:r w:rsidR="00A92676" w:rsidRPr="00661ED2">
        <w:rPr>
          <w:rFonts w:ascii="Arial" w:hAnsi="Arial" w:cs="Arial"/>
          <w:color w:val="000000" w:themeColor="text1"/>
        </w:rPr>
        <w:t xml:space="preserve">gradually decreasing rate of exploration (E=0.0001) </w:t>
      </w:r>
      <w:r w:rsidR="00594146">
        <w:rPr>
          <w:rFonts w:ascii="Arial" w:hAnsi="Arial" w:cs="Arial"/>
          <w:color w:val="000000" w:themeColor="text1"/>
        </w:rPr>
        <w:t xml:space="preserve">performs best over other exploration rates. </w:t>
      </w:r>
    </w:p>
    <w:p w:rsidR="00C25CAF" w:rsidRDefault="00C25CAF" w:rsidP="00F603D4">
      <w:pPr>
        <w:spacing w:line="276" w:lineRule="auto"/>
        <w:jc w:val="both"/>
        <w:rPr>
          <w:rFonts w:ascii="Arial" w:hAnsi="Arial" w:cs="Arial"/>
          <w:color w:val="000000" w:themeColor="text1"/>
        </w:rPr>
      </w:pPr>
      <w:r>
        <w:rPr>
          <w:rFonts w:ascii="Arial" w:hAnsi="Arial" w:cs="Arial"/>
          <w:color w:val="000000" w:themeColor="text1"/>
        </w:rPr>
        <w:t xml:space="preserve">The performance of the agent with </w:t>
      </w:r>
      <w:r w:rsidR="00BC4232">
        <w:rPr>
          <w:rFonts w:ascii="Arial" w:hAnsi="Arial" w:cs="Arial"/>
          <w:color w:val="000000" w:themeColor="text1"/>
        </w:rPr>
        <w:t xml:space="preserve">the </w:t>
      </w:r>
      <w:r>
        <w:rPr>
          <w:rFonts w:ascii="Arial" w:hAnsi="Arial" w:cs="Arial"/>
          <w:color w:val="000000" w:themeColor="text1"/>
        </w:rPr>
        <w:t xml:space="preserve">chosen parameter setting </w:t>
      </w:r>
      <w:r w:rsidR="00BC4232">
        <w:rPr>
          <w:rFonts w:ascii="Arial" w:hAnsi="Arial" w:cs="Arial"/>
          <w:color w:val="000000" w:themeColor="text1"/>
        </w:rPr>
        <w:t xml:space="preserve">was </w:t>
      </w:r>
      <w:r>
        <w:rPr>
          <w:rFonts w:ascii="Arial" w:hAnsi="Arial" w:cs="Arial"/>
          <w:color w:val="000000" w:themeColor="text1"/>
        </w:rPr>
        <w:t xml:space="preserve">evaluated </w:t>
      </w:r>
      <w:r w:rsidR="00BC4232">
        <w:rPr>
          <w:rFonts w:ascii="Arial" w:hAnsi="Arial" w:cs="Arial"/>
          <w:color w:val="000000" w:themeColor="text1"/>
        </w:rPr>
        <w:t>by comparing the vehicle</w:t>
      </w:r>
      <w:r w:rsidR="00594146">
        <w:rPr>
          <w:rFonts w:ascii="Arial" w:hAnsi="Arial" w:cs="Arial"/>
          <w:color w:val="000000" w:themeColor="text1"/>
        </w:rPr>
        <w:t>s’</w:t>
      </w:r>
      <w:r w:rsidR="00BC4232">
        <w:rPr>
          <w:rFonts w:ascii="Arial" w:hAnsi="Arial" w:cs="Arial"/>
          <w:color w:val="000000" w:themeColor="text1"/>
        </w:rPr>
        <w:t xml:space="preserve"> fuel consumption </w:t>
      </w:r>
      <w:r w:rsidR="00594146">
        <w:rPr>
          <w:rFonts w:ascii="Arial" w:hAnsi="Arial" w:cs="Arial"/>
          <w:color w:val="000000" w:themeColor="text1"/>
        </w:rPr>
        <w:t>with and without the speed control. The t</w:t>
      </w:r>
      <w:r w:rsidR="005B0F97">
        <w:rPr>
          <w:rFonts w:ascii="Arial" w:hAnsi="Arial" w:cs="Arial"/>
          <w:color w:val="000000" w:themeColor="text1"/>
        </w:rPr>
        <w:t xml:space="preserve">est </w:t>
      </w:r>
      <w:r w:rsidR="00594146">
        <w:rPr>
          <w:rFonts w:ascii="Arial" w:hAnsi="Arial" w:cs="Arial"/>
          <w:color w:val="000000" w:themeColor="text1"/>
        </w:rPr>
        <w:t xml:space="preserve">showed promising results by reducing the averaged vehicle fuel consumption by </w:t>
      </w:r>
      <w:r w:rsidR="005B0F97">
        <w:rPr>
          <w:rFonts w:ascii="Arial" w:hAnsi="Arial" w:cs="Arial"/>
          <w:color w:val="000000" w:themeColor="text1"/>
        </w:rPr>
        <w:t>15.79%.</w:t>
      </w:r>
    </w:p>
    <w:p w:rsidR="0098348F" w:rsidRPr="00661ED2" w:rsidRDefault="0098348F" w:rsidP="00F603D4">
      <w:pPr>
        <w:spacing w:line="276" w:lineRule="auto"/>
        <w:jc w:val="both"/>
        <w:rPr>
          <w:rFonts w:ascii="Arial" w:eastAsia="맑은 고딕" w:hAnsi="Arial" w:cs="Arial"/>
          <w:lang w:val="en-GB"/>
        </w:rPr>
      </w:pPr>
      <w:r w:rsidRPr="00661ED2">
        <w:rPr>
          <w:rFonts w:ascii="Arial" w:eastAsia="맑은 고딕" w:hAnsi="Arial" w:cs="Arial"/>
          <w:lang w:val="en-GB"/>
        </w:rPr>
        <w:t xml:space="preserve">The current study will be further extended </w:t>
      </w:r>
      <w:r w:rsidR="00594146">
        <w:rPr>
          <w:rFonts w:ascii="Arial" w:eastAsia="맑은 고딕" w:hAnsi="Arial" w:cs="Arial"/>
          <w:lang w:val="en-GB"/>
        </w:rPr>
        <w:t>to reflect m</w:t>
      </w:r>
      <w:r w:rsidR="00707369" w:rsidRPr="00661ED2">
        <w:rPr>
          <w:rFonts w:ascii="Arial" w:eastAsia="맑은 고딕" w:hAnsi="Arial" w:cs="Arial"/>
          <w:lang w:val="en-GB"/>
        </w:rPr>
        <w:t xml:space="preserve">ore realistic </w:t>
      </w:r>
      <w:r w:rsidR="00594146">
        <w:rPr>
          <w:rFonts w:ascii="Arial" w:eastAsia="맑은 고딕" w:hAnsi="Arial" w:cs="Arial"/>
          <w:lang w:val="en-GB"/>
        </w:rPr>
        <w:t xml:space="preserve">driving </w:t>
      </w:r>
      <w:r w:rsidR="00707369" w:rsidRPr="00661ED2">
        <w:rPr>
          <w:rFonts w:ascii="Arial" w:eastAsia="맑은 고딕" w:hAnsi="Arial" w:cs="Arial"/>
          <w:lang w:val="en-GB"/>
        </w:rPr>
        <w:t>environments</w:t>
      </w:r>
      <w:r w:rsidR="00C25CAF">
        <w:rPr>
          <w:rFonts w:ascii="Arial" w:eastAsia="맑은 고딕" w:hAnsi="Arial" w:cs="Arial"/>
          <w:lang w:val="en-GB"/>
        </w:rPr>
        <w:t xml:space="preserve"> (</w:t>
      </w:r>
      <w:r w:rsidR="00D70199">
        <w:rPr>
          <w:rFonts w:ascii="Arial" w:eastAsia="맑은 고딕" w:hAnsi="Arial" w:cs="Arial"/>
          <w:lang w:val="en-GB"/>
        </w:rPr>
        <w:t>i.e. p</w:t>
      </w:r>
      <w:r w:rsidR="00C25CAF">
        <w:rPr>
          <w:rFonts w:ascii="Arial" w:eastAsia="맑은 고딕" w:hAnsi="Arial" w:cs="Arial"/>
          <w:lang w:val="en-GB"/>
        </w:rPr>
        <w:t>resence of other traffic)</w:t>
      </w:r>
      <w:r w:rsidR="00594146">
        <w:rPr>
          <w:rFonts w:ascii="Arial" w:eastAsia="맑은 고딕" w:hAnsi="Arial" w:cs="Arial"/>
          <w:lang w:val="en-GB"/>
        </w:rPr>
        <w:t>.</w:t>
      </w:r>
      <w:r w:rsidR="00707369" w:rsidRPr="00661ED2">
        <w:rPr>
          <w:rFonts w:ascii="Arial" w:eastAsia="맑은 고딕" w:hAnsi="Arial" w:cs="Arial"/>
          <w:lang w:val="en-GB"/>
        </w:rPr>
        <w:t xml:space="preserve"> </w:t>
      </w:r>
      <w:r w:rsidR="00C25CAF">
        <w:rPr>
          <w:rFonts w:ascii="Arial" w:eastAsia="맑은 고딕" w:hAnsi="Arial" w:cs="Arial"/>
          <w:lang w:val="en-GB"/>
        </w:rPr>
        <w:t>Moreover, the various Q-learning input parameter settings will be applied to further improve the algorithm performances.</w:t>
      </w:r>
    </w:p>
    <w:p w:rsidR="0057120F" w:rsidRPr="00661ED2" w:rsidRDefault="0057120F" w:rsidP="00865B7E">
      <w:pPr>
        <w:spacing w:line="276" w:lineRule="auto"/>
        <w:rPr>
          <w:rFonts w:ascii="Arial" w:eastAsia="맑은 고딕" w:hAnsi="Arial" w:cs="Arial"/>
          <w:lang w:val="en-GB"/>
        </w:rPr>
      </w:pPr>
    </w:p>
    <w:p w:rsidR="00737435" w:rsidRPr="00661ED2" w:rsidRDefault="00737435" w:rsidP="00865B7E">
      <w:pPr>
        <w:spacing w:line="276" w:lineRule="auto"/>
        <w:rPr>
          <w:rFonts w:ascii="Arial" w:eastAsia="맑은 고딕" w:hAnsi="Arial" w:cs="Arial"/>
          <w:lang w:val="en-GB"/>
        </w:rPr>
      </w:pPr>
    </w:p>
    <w:p w:rsidR="00737435" w:rsidRPr="00661ED2" w:rsidRDefault="00737435" w:rsidP="00865B7E">
      <w:pPr>
        <w:spacing w:line="276" w:lineRule="auto"/>
        <w:rPr>
          <w:rFonts w:ascii="Arial" w:eastAsia="맑은 고딕" w:hAnsi="Arial" w:cs="Arial"/>
          <w:lang w:val="en-GB"/>
        </w:rPr>
      </w:pPr>
    </w:p>
    <w:p w:rsidR="00737435" w:rsidRPr="00661ED2" w:rsidRDefault="00737435" w:rsidP="00865B7E">
      <w:pPr>
        <w:spacing w:line="276" w:lineRule="auto"/>
        <w:rPr>
          <w:rFonts w:ascii="Arial" w:eastAsia="맑은 고딕" w:hAnsi="Arial" w:cs="Arial"/>
          <w:lang w:val="en-GB"/>
        </w:rPr>
      </w:pPr>
    </w:p>
    <w:p w:rsidR="00737435" w:rsidRPr="00661ED2" w:rsidRDefault="00737435" w:rsidP="00865B7E">
      <w:pPr>
        <w:spacing w:line="276" w:lineRule="auto"/>
        <w:rPr>
          <w:rFonts w:ascii="Arial" w:eastAsia="맑은 고딕" w:hAnsi="Arial" w:cs="Arial"/>
          <w:lang w:val="en-GB"/>
        </w:rPr>
      </w:pPr>
    </w:p>
    <w:p w:rsidR="00737435" w:rsidRPr="00661ED2" w:rsidRDefault="00737435" w:rsidP="00865B7E">
      <w:pPr>
        <w:spacing w:line="276" w:lineRule="auto"/>
        <w:rPr>
          <w:rFonts w:ascii="Arial" w:eastAsia="맑은 고딕" w:hAnsi="Arial" w:cs="Arial"/>
          <w:lang w:val="en-GB"/>
        </w:rPr>
      </w:pPr>
    </w:p>
    <w:p w:rsidR="00737435" w:rsidRDefault="00737435" w:rsidP="00865B7E">
      <w:pPr>
        <w:spacing w:line="276" w:lineRule="auto"/>
        <w:rPr>
          <w:rFonts w:ascii="Arial" w:eastAsia="맑은 고딕" w:hAnsi="Arial" w:cs="Arial"/>
          <w:lang w:val="en-GB"/>
        </w:rPr>
      </w:pPr>
    </w:p>
    <w:p w:rsidR="00B57077" w:rsidRDefault="00B57077" w:rsidP="00865B7E">
      <w:pPr>
        <w:spacing w:line="276" w:lineRule="auto"/>
        <w:rPr>
          <w:rFonts w:ascii="Arial" w:eastAsia="맑은 고딕" w:hAnsi="Arial" w:cs="Arial"/>
          <w:lang w:val="en-GB"/>
        </w:rPr>
      </w:pPr>
    </w:p>
    <w:p w:rsidR="00B57077" w:rsidRDefault="00B57077" w:rsidP="00865B7E">
      <w:pPr>
        <w:spacing w:line="276" w:lineRule="auto"/>
        <w:rPr>
          <w:rFonts w:ascii="Arial" w:eastAsia="맑은 고딕" w:hAnsi="Arial" w:cs="Arial"/>
          <w:lang w:val="en-GB"/>
        </w:rPr>
      </w:pPr>
    </w:p>
    <w:p w:rsidR="005408D5" w:rsidRDefault="005408D5" w:rsidP="00865B7E">
      <w:pPr>
        <w:spacing w:line="276" w:lineRule="auto"/>
        <w:rPr>
          <w:rFonts w:ascii="Arial" w:eastAsia="맑은 고딕" w:hAnsi="Arial" w:cs="Arial"/>
          <w:lang w:val="en-GB"/>
        </w:rPr>
      </w:pPr>
    </w:p>
    <w:p w:rsidR="002B057B" w:rsidRDefault="002B057B" w:rsidP="00865B7E">
      <w:pPr>
        <w:spacing w:line="276" w:lineRule="auto"/>
        <w:rPr>
          <w:rFonts w:ascii="Arial" w:eastAsia="맑은 고딕" w:hAnsi="Arial" w:cs="Arial"/>
          <w:lang w:val="en-GB"/>
        </w:rPr>
      </w:pPr>
    </w:p>
    <w:p w:rsidR="00B57077" w:rsidRPr="00661ED2" w:rsidRDefault="00B57077" w:rsidP="00865B7E">
      <w:pPr>
        <w:spacing w:line="276" w:lineRule="auto"/>
        <w:rPr>
          <w:rFonts w:ascii="Arial" w:eastAsia="맑은 고딕" w:hAnsi="Arial" w:cs="Arial"/>
          <w:lang w:val="en-GB"/>
        </w:rPr>
      </w:pPr>
    </w:p>
    <w:p w:rsidR="008940B0" w:rsidRDefault="008940B0" w:rsidP="00A154F6">
      <w:pPr>
        <w:jc w:val="both"/>
        <w:rPr>
          <w:rFonts w:ascii="Arial" w:hAnsi="Arial" w:cs="Arial"/>
          <w:b/>
          <w:sz w:val="32"/>
        </w:rPr>
      </w:pPr>
    </w:p>
    <w:p w:rsidR="00C05396" w:rsidRDefault="00C05396" w:rsidP="00A154F6">
      <w:pPr>
        <w:jc w:val="both"/>
        <w:rPr>
          <w:rFonts w:ascii="Arial" w:hAnsi="Arial" w:cs="Arial"/>
          <w:b/>
          <w:sz w:val="32"/>
        </w:rPr>
      </w:pPr>
    </w:p>
    <w:p w:rsidR="00C05396" w:rsidRDefault="00C05396" w:rsidP="00A154F6">
      <w:pPr>
        <w:jc w:val="both"/>
        <w:rPr>
          <w:rFonts w:ascii="Arial" w:hAnsi="Arial" w:cs="Arial"/>
          <w:b/>
          <w:sz w:val="32"/>
        </w:rPr>
      </w:pPr>
    </w:p>
    <w:p w:rsidR="0057120F" w:rsidRPr="00A154F6" w:rsidRDefault="00A154F6" w:rsidP="00A154F6">
      <w:pPr>
        <w:jc w:val="both"/>
        <w:rPr>
          <w:rFonts w:ascii="Arial" w:hAnsi="Arial" w:cs="Arial"/>
          <w:b/>
          <w:sz w:val="32"/>
        </w:rPr>
      </w:pPr>
      <w:bookmarkStart w:id="31" w:name="_GoBack"/>
      <w:bookmarkEnd w:id="31"/>
      <w:r>
        <w:rPr>
          <w:rFonts w:ascii="Arial" w:hAnsi="Arial" w:cs="Arial"/>
          <w:b/>
          <w:sz w:val="32"/>
        </w:rPr>
        <w:lastRenderedPageBreak/>
        <w:t>References</w:t>
      </w:r>
    </w:p>
    <w:p w:rsidR="005B6F17" w:rsidRPr="00D63F2C" w:rsidRDefault="0057120F" w:rsidP="00D63F2C">
      <w:pPr>
        <w:spacing w:after="0" w:line="240" w:lineRule="auto"/>
        <w:ind w:left="720" w:hanging="720"/>
        <w:rPr>
          <w:rFonts w:ascii="Arial" w:hAnsi="Arial" w:cs="Arial"/>
          <w:noProof/>
        </w:rPr>
      </w:pPr>
      <w:r w:rsidRPr="00661ED2">
        <w:rPr>
          <w:rFonts w:ascii="Arial" w:hAnsi="Arial" w:cs="Arial"/>
        </w:rPr>
        <w:fldChar w:fldCharType="begin"/>
      </w:r>
      <w:r w:rsidRPr="00661ED2">
        <w:rPr>
          <w:rFonts w:ascii="Arial" w:hAnsi="Arial" w:cs="Arial"/>
        </w:rPr>
        <w:instrText xml:space="preserve"> ADDIN EN.REFLIST </w:instrText>
      </w:r>
      <w:r w:rsidRPr="00661ED2">
        <w:rPr>
          <w:rFonts w:ascii="Arial" w:hAnsi="Arial" w:cs="Arial"/>
        </w:rPr>
        <w:fldChar w:fldCharType="separate"/>
      </w:r>
      <w:bookmarkStart w:id="32" w:name="_ENREF_1"/>
      <w:r w:rsidR="005B6F17" w:rsidRPr="00D63F2C">
        <w:rPr>
          <w:rFonts w:ascii="Arial" w:hAnsi="Arial" w:cs="Arial"/>
          <w:noProof/>
        </w:rPr>
        <w:t xml:space="preserve">Abdulhai, B., &amp; Kattan, L. (2003). Reinforcement learning: Introduction to theory and potential for transport applications. </w:t>
      </w:r>
      <w:r w:rsidR="005B6F17" w:rsidRPr="00D63F2C">
        <w:rPr>
          <w:rFonts w:ascii="Arial" w:hAnsi="Arial" w:cs="Arial"/>
          <w:i/>
          <w:noProof/>
        </w:rPr>
        <w:t>Canadian Journal of Civil Engineering, 30</w:t>
      </w:r>
      <w:r w:rsidR="005B6F17" w:rsidRPr="00D63F2C">
        <w:rPr>
          <w:rFonts w:ascii="Arial" w:hAnsi="Arial" w:cs="Arial"/>
          <w:noProof/>
        </w:rPr>
        <w:t xml:space="preserve">(6), 981-991. </w:t>
      </w:r>
    </w:p>
    <w:bookmarkEnd w:id="32"/>
    <w:p w:rsidR="005B6F17" w:rsidRPr="00D63F2C" w:rsidRDefault="005B6F17" w:rsidP="00D63F2C">
      <w:pPr>
        <w:spacing w:after="0" w:line="240" w:lineRule="auto"/>
        <w:rPr>
          <w:rFonts w:ascii="Arial" w:hAnsi="Arial" w:cs="Arial"/>
          <w:noProof/>
        </w:rPr>
      </w:pPr>
    </w:p>
    <w:p w:rsidR="005B6F17" w:rsidRPr="00D63F2C" w:rsidRDefault="005B6F17" w:rsidP="00D63F2C">
      <w:pPr>
        <w:spacing w:after="0" w:line="240" w:lineRule="auto"/>
        <w:ind w:left="720" w:hanging="720"/>
        <w:rPr>
          <w:rFonts w:ascii="Arial" w:hAnsi="Arial" w:cs="Arial"/>
          <w:noProof/>
        </w:rPr>
      </w:pPr>
      <w:bookmarkStart w:id="33" w:name="_ENREF_2"/>
      <w:r w:rsidRPr="00D63F2C">
        <w:rPr>
          <w:rFonts w:ascii="Arial" w:hAnsi="Arial" w:cs="Arial"/>
          <w:noProof/>
        </w:rPr>
        <w:t xml:space="preserve">Asadi, B., &amp; Vahidi, A. (2011). Predictive Cruise Control Utilizing Upcoming Traffic Signal Information for Improving Fuel Economy and Reducing Trip Time. </w:t>
      </w:r>
      <w:r w:rsidRPr="00D63F2C">
        <w:rPr>
          <w:rFonts w:ascii="Arial" w:hAnsi="Arial" w:cs="Arial"/>
          <w:i/>
          <w:noProof/>
        </w:rPr>
        <w:t>IEEE TRANSACTIONS ON CONTROL SYSTEMS TECHNOLOGY, vol.19</w:t>
      </w:r>
      <w:r w:rsidRPr="00D63F2C">
        <w:rPr>
          <w:rFonts w:ascii="Arial" w:hAnsi="Arial" w:cs="Arial"/>
          <w:noProof/>
        </w:rPr>
        <w:t xml:space="preserve">. </w:t>
      </w:r>
    </w:p>
    <w:bookmarkEnd w:id="33"/>
    <w:p w:rsidR="005B6F17" w:rsidRPr="00D63F2C" w:rsidRDefault="005B6F17" w:rsidP="00D63F2C">
      <w:pPr>
        <w:spacing w:after="0" w:line="240" w:lineRule="auto"/>
        <w:rPr>
          <w:rFonts w:ascii="Arial" w:hAnsi="Arial" w:cs="Arial"/>
          <w:noProof/>
        </w:rPr>
      </w:pPr>
    </w:p>
    <w:p w:rsidR="005B6F17" w:rsidRPr="00D63F2C" w:rsidRDefault="005B6F17" w:rsidP="00D63F2C">
      <w:pPr>
        <w:spacing w:after="0" w:line="240" w:lineRule="auto"/>
        <w:ind w:left="720" w:hanging="720"/>
        <w:rPr>
          <w:rFonts w:ascii="Arial" w:hAnsi="Arial" w:cs="Arial"/>
          <w:noProof/>
        </w:rPr>
      </w:pPr>
      <w:bookmarkStart w:id="34" w:name="_ENREF_3"/>
      <w:r w:rsidRPr="00D63F2C">
        <w:rPr>
          <w:rFonts w:ascii="Arial" w:hAnsi="Arial" w:cs="Arial"/>
          <w:noProof/>
        </w:rPr>
        <w:t xml:space="preserve">Barth, M., &amp; Boriboonsomsin, K. (2009). Energy and emissions impacts of a freeway-based dynamic eco-driving system. </w:t>
      </w:r>
      <w:r w:rsidRPr="00D63F2C">
        <w:rPr>
          <w:rFonts w:ascii="Arial" w:hAnsi="Arial" w:cs="Arial"/>
          <w:i/>
          <w:noProof/>
        </w:rPr>
        <w:t>Transportation Research Part D: Transport and Environment, 14</w:t>
      </w:r>
      <w:r w:rsidRPr="00D63F2C">
        <w:rPr>
          <w:rFonts w:ascii="Arial" w:hAnsi="Arial" w:cs="Arial"/>
          <w:noProof/>
        </w:rPr>
        <w:t xml:space="preserve">(6), 400-410. </w:t>
      </w:r>
    </w:p>
    <w:bookmarkEnd w:id="34"/>
    <w:p w:rsidR="005B6F17" w:rsidRPr="00D63F2C" w:rsidRDefault="005B6F17" w:rsidP="00D63F2C">
      <w:pPr>
        <w:spacing w:after="0" w:line="240" w:lineRule="auto"/>
        <w:rPr>
          <w:rFonts w:ascii="Arial" w:hAnsi="Arial" w:cs="Arial"/>
          <w:noProof/>
        </w:rPr>
      </w:pPr>
    </w:p>
    <w:p w:rsidR="005B6F17" w:rsidRPr="00D63F2C" w:rsidRDefault="005B6F17" w:rsidP="00D63F2C">
      <w:pPr>
        <w:spacing w:after="0" w:line="240" w:lineRule="auto"/>
        <w:ind w:left="720" w:hanging="720"/>
        <w:rPr>
          <w:rFonts w:ascii="Arial" w:hAnsi="Arial" w:cs="Arial"/>
          <w:noProof/>
        </w:rPr>
      </w:pPr>
      <w:bookmarkStart w:id="35" w:name="_ENREF_4"/>
      <w:r w:rsidRPr="00D63F2C">
        <w:rPr>
          <w:rFonts w:ascii="Arial" w:hAnsi="Arial" w:cs="Arial"/>
          <w:noProof/>
        </w:rPr>
        <w:t xml:space="preserve">Barth, M., Boriboonsomsin, K., Mandava, S., &amp; Haitao, X. (2011). </w:t>
      </w:r>
      <w:r w:rsidRPr="00D63F2C">
        <w:rPr>
          <w:rFonts w:ascii="Arial" w:hAnsi="Arial" w:cs="Arial"/>
          <w:i/>
          <w:noProof/>
        </w:rPr>
        <w:t>Dynamic ECO-Driving for Arterial Corridors</w:t>
      </w:r>
      <w:r w:rsidRPr="00D63F2C">
        <w:rPr>
          <w:rFonts w:ascii="Arial" w:hAnsi="Arial" w:cs="Arial"/>
          <w:noProof/>
        </w:rPr>
        <w:t xml:space="preserve">. Paper presented at 2011 IEEE Forum on Integrated and Sustainable Transportation Systems, Vienna, Austria. </w:t>
      </w:r>
    </w:p>
    <w:bookmarkEnd w:id="35"/>
    <w:p w:rsidR="005B6F17" w:rsidRPr="00D63F2C" w:rsidRDefault="005B6F17" w:rsidP="00D63F2C">
      <w:pPr>
        <w:spacing w:after="0" w:line="240" w:lineRule="auto"/>
        <w:rPr>
          <w:rFonts w:ascii="Arial" w:hAnsi="Arial" w:cs="Arial"/>
          <w:noProof/>
        </w:rPr>
      </w:pPr>
    </w:p>
    <w:p w:rsidR="005B6F17" w:rsidRPr="00D63F2C" w:rsidRDefault="005B6F17" w:rsidP="00D63F2C">
      <w:pPr>
        <w:spacing w:after="0" w:line="240" w:lineRule="auto"/>
        <w:ind w:left="720" w:hanging="720"/>
        <w:rPr>
          <w:rFonts w:ascii="Arial" w:hAnsi="Arial" w:cs="Arial"/>
          <w:noProof/>
        </w:rPr>
      </w:pPr>
      <w:bookmarkStart w:id="36" w:name="_ENREF_5"/>
      <w:r w:rsidRPr="00D63F2C">
        <w:rPr>
          <w:rFonts w:ascii="Arial" w:hAnsi="Arial" w:cs="Arial"/>
          <w:noProof/>
        </w:rPr>
        <w:t xml:space="preserve">Chen, Z., Zhang, Y., Lv, J., &amp; Zou, Y. (2014). Model for Optimization of Ecodriving at Signalized Intersections. </w:t>
      </w:r>
      <w:r w:rsidRPr="00D63F2C">
        <w:rPr>
          <w:rFonts w:ascii="Arial" w:hAnsi="Arial" w:cs="Arial"/>
          <w:i/>
          <w:noProof/>
        </w:rPr>
        <w:t>Transportation Research Record: Journal of the Transportation Research Board</w:t>
      </w:r>
      <w:r w:rsidRPr="00D63F2C">
        <w:rPr>
          <w:rFonts w:ascii="Arial" w:hAnsi="Arial" w:cs="Arial"/>
          <w:noProof/>
        </w:rPr>
        <w:t xml:space="preserve">(2427), 54-62. </w:t>
      </w:r>
    </w:p>
    <w:bookmarkEnd w:id="36"/>
    <w:p w:rsidR="005B6F17" w:rsidRPr="00D63F2C" w:rsidRDefault="005B6F17" w:rsidP="00D63F2C">
      <w:pPr>
        <w:spacing w:after="0" w:line="240" w:lineRule="auto"/>
        <w:rPr>
          <w:rFonts w:ascii="Arial" w:hAnsi="Arial" w:cs="Arial"/>
          <w:noProof/>
        </w:rPr>
      </w:pPr>
    </w:p>
    <w:p w:rsidR="005B6F17" w:rsidRPr="00D63F2C" w:rsidRDefault="005B6F17" w:rsidP="00D63F2C">
      <w:pPr>
        <w:spacing w:after="0" w:line="240" w:lineRule="auto"/>
        <w:ind w:left="720" w:hanging="720"/>
        <w:rPr>
          <w:rFonts w:ascii="Arial" w:hAnsi="Arial" w:cs="Arial"/>
          <w:noProof/>
        </w:rPr>
      </w:pPr>
      <w:bookmarkStart w:id="37" w:name="_ENREF_6"/>
      <w:r w:rsidRPr="00D63F2C">
        <w:rPr>
          <w:rFonts w:ascii="Arial" w:hAnsi="Arial" w:cs="Arial"/>
          <w:noProof/>
        </w:rPr>
        <w:t>De Nunzio, G., Canudas de Wit, C., Moulin, P., &amp; Di Domenico, D. (2013). Eco-driving in urban traffic networks using traffic signal information</w:t>
      </w:r>
      <w:r w:rsidRPr="00D63F2C">
        <w:rPr>
          <w:rFonts w:ascii="Arial" w:hAnsi="Arial" w:cs="Arial"/>
          <w:i/>
          <w:noProof/>
        </w:rPr>
        <w:t>.</w:t>
      </w:r>
      <w:r w:rsidRPr="00D63F2C">
        <w:rPr>
          <w:rFonts w:ascii="Arial" w:hAnsi="Arial" w:cs="Arial"/>
          <w:noProof/>
        </w:rPr>
        <w:t xml:space="preserve"> In </w:t>
      </w:r>
      <w:r w:rsidRPr="00D63F2C">
        <w:rPr>
          <w:rFonts w:ascii="Arial" w:hAnsi="Arial" w:cs="Arial"/>
          <w:i/>
          <w:noProof/>
        </w:rPr>
        <w:t>Decision and Control (CDC), 2013 IEEE 52nd Annual Conference on</w:t>
      </w:r>
      <w:r w:rsidRPr="00D63F2C">
        <w:rPr>
          <w:rFonts w:ascii="Arial" w:hAnsi="Arial" w:cs="Arial"/>
          <w:noProof/>
        </w:rPr>
        <w:t xml:space="preserve"> (pp. 892-898): IEEE.</w:t>
      </w:r>
    </w:p>
    <w:bookmarkEnd w:id="37"/>
    <w:p w:rsidR="005B6F17" w:rsidRPr="00D63F2C" w:rsidRDefault="005B6F17" w:rsidP="00D63F2C">
      <w:pPr>
        <w:spacing w:after="0" w:line="240" w:lineRule="auto"/>
        <w:rPr>
          <w:rFonts w:ascii="Arial" w:hAnsi="Arial" w:cs="Arial"/>
          <w:noProof/>
        </w:rPr>
      </w:pPr>
    </w:p>
    <w:p w:rsidR="005B6F17" w:rsidRPr="00D63F2C" w:rsidRDefault="005B6F17" w:rsidP="00D63F2C">
      <w:pPr>
        <w:spacing w:after="0" w:line="240" w:lineRule="auto"/>
        <w:ind w:left="720" w:hanging="720"/>
        <w:rPr>
          <w:rFonts w:ascii="Arial" w:hAnsi="Arial" w:cs="Arial"/>
          <w:noProof/>
        </w:rPr>
      </w:pPr>
      <w:bookmarkStart w:id="38" w:name="_ENREF_7"/>
      <w:r w:rsidRPr="00D63F2C">
        <w:rPr>
          <w:rFonts w:ascii="Arial" w:hAnsi="Arial" w:cs="Arial"/>
          <w:noProof/>
        </w:rPr>
        <w:t xml:space="preserve">Hellström, E., Åslund, J., &amp; Nielsen, L. (2010). Design of an efficient algorithm for fuel-optimal look-ahead control. </w:t>
      </w:r>
      <w:r w:rsidRPr="00D63F2C">
        <w:rPr>
          <w:rFonts w:ascii="Arial" w:hAnsi="Arial" w:cs="Arial"/>
          <w:i/>
          <w:noProof/>
        </w:rPr>
        <w:t>Control Engineering Practice, 18</w:t>
      </w:r>
      <w:r w:rsidRPr="00D63F2C">
        <w:rPr>
          <w:rFonts w:ascii="Arial" w:hAnsi="Arial" w:cs="Arial"/>
          <w:noProof/>
        </w:rPr>
        <w:t xml:space="preserve">(11), 1318-1327. </w:t>
      </w:r>
    </w:p>
    <w:bookmarkEnd w:id="38"/>
    <w:p w:rsidR="005B6F17" w:rsidRPr="00D63F2C" w:rsidRDefault="005B6F17" w:rsidP="00D63F2C">
      <w:pPr>
        <w:spacing w:after="0" w:line="240" w:lineRule="auto"/>
        <w:rPr>
          <w:rFonts w:ascii="Arial" w:hAnsi="Arial" w:cs="Arial"/>
          <w:noProof/>
        </w:rPr>
      </w:pPr>
    </w:p>
    <w:p w:rsidR="005B6F17" w:rsidRPr="00D63F2C" w:rsidRDefault="005B6F17" w:rsidP="00D63F2C">
      <w:pPr>
        <w:spacing w:after="0" w:line="240" w:lineRule="auto"/>
        <w:ind w:left="720" w:hanging="720"/>
        <w:rPr>
          <w:rFonts w:ascii="Arial" w:hAnsi="Arial" w:cs="Arial"/>
          <w:noProof/>
        </w:rPr>
      </w:pPr>
      <w:bookmarkStart w:id="39" w:name="_ENREF_8"/>
      <w:r w:rsidRPr="00D63F2C">
        <w:rPr>
          <w:rFonts w:ascii="Arial" w:hAnsi="Arial" w:cs="Arial"/>
          <w:noProof/>
        </w:rPr>
        <w:t>Jacob, C., &amp; Abdulhai, B. (2005). Integrated traffic corridor control using machine learning</w:t>
      </w:r>
      <w:r w:rsidRPr="00D63F2C">
        <w:rPr>
          <w:rFonts w:ascii="Arial" w:hAnsi="Arial" w:cs="Arial"/>
          <w:i/>
          <w:noProof/>
        </w:rPr>
        <w:t>.</w:t>
      </w:r>
      <w:r w:rsidRPr="00D63F2C">
        <w:rPr>
          <w:rFonts w:ascii="Arial" w:hAnsi="Arial" w:cs="Arial"/>
          <w:noProof/>
        </w:rPr>
        <w:t xml:space="preserve"> In </w:t>
      </w:r>
      <w:r w:rsidRPr="00D63F2C">
        <w:rPr>
          <w:rFonts w:ascii="Arial" w:hAnsi="Arial" w:cs="Arial"/>
          <w:i/>
          <w:noProof/>
        </w:rPr>
        <w:t>Systems, Man and Cybernetics, 2005 IEEE International Conference on</w:t>
      </w:r>
      <w:r w:rsidRPr="00D63F2C">
        <w:rPr>
          <w:rFonts w:ascii="Arial" w:hAnsi="Arial" w:cs="Arial"/>
          <w:noProof/>
        </w:rPr>
        <w:t xml:space="preserve"> (Vol. 4, pp. 3460-3465): IEEE.</w:t>
      </w:r>
    </w:p>
    <w:bookmarkEnd w:id="39"/>
    <w:p w:rsidR="005B6F17" w:rsidRPr="00D63F2C" w:rsidRDefault="005B6F17" w:rsidP="00D63F2C">
      <w:pPr>
        <w:spacing w:after="0" w:line="240" w:lineRule="auto"/>
        <w:rPr>
          <w:rFonts w:ascii="Arial" w:hAnsi="Arial" w:cs="Arial"/>
          <w:noProof/>
        </w:rPr>
      </w:pPr>
    </w:p>
    <w:p w:rsidR="005B6F17" w:rsidRPr="00D63F2C" w:rsidRDefault="005B6F17" w:rsidP="00D63F2C">
      <w:pPr>
        <w:spacing w:after="0" w:line="240" w:lineRule="auto"/>
        <w:ind w:left="720" w:hanging="720"/>
        <w:rPr>
          <w:rFonts w:ascii="Arial" w:hAnsi="Arial" w:cs="Arial"/>
          <w:noProof/>
        </w:rPr>
      </w:pPr>
      <w:bookmarkStart w:id="40" w:name="_ENREF_9"/>
      <w:r w:rsidRPr="00D63F2C">
        <w:rPr>
          <w:rFonts w:ascii="Arial" w:hAnsi="Arial" w:cs="Arial"/>
          <w:noProof/>
        </w:rPr>
        <w:t xml:space="preserve">Kamal, M. A. S., Mukai, M., Murata, J., &amp; Kawabe, T. (2010a). Ecological driver assistance system using model-based anticipation of vehicle–road–traffic information. </w:t>
      </w:r>
      <w:r w:rsidRPr="00D63F2C">
        <w:rPr>
          <w:rFonts w:ascii="Arial" w:hAnsi="Arial" w:cs="Arial"/>
          <w:i/>
          <w:noProof/>
        </w:rPr>
        <w:t>IET Intelligent Transport Systems, 4</w:t>
      </w:r>
      <w:r w:rsidRPr="00D63F2C">
        <w:rPr>
          <w:rFonts w:ascii="Arial" w:hAnsi="Arial" w:cs="Arial"/>
          <w:noProof/>
        </w:rPr>
        <w:t>(4), 244. doi:10.1049/iet-its.2009.0127</w:t>
      </w:r>
    </w:p>
    <w:bookmarkEnd w:id="40"/>
    <w:p w:rsidR="005B6F17" w:rsidRPr="00D63F2C" w:rsidRDefault="005B6F17" w:rsidP="00D63F2C">
      <w:pPr>
        <w:spacing w:after="0" w:line="240" w:lineRule="auto"/>
        <w:rPr>
          <w:rFonts w:ascii="Arial" w:hAnsi="Arial" w:cs="Arial"/>
          <w:noProof/>
        </w:rPr>
      </w:pPr>
    </w:p>
    <w:p w:rsidR="005B6F17" w:rsidRPr="00D63F2C" w:rsidRDefault="005B6F17" w:rsidP="00D63F2C">
      <w:pPr>
        <w:spacing w:after="0" w:line="240" w:lineRule="auto"/>
        <w:ind w:left="720" w:hanging="720"/>
        <w:rPr>
          <w:rFonts w:ascii="Arial" w:hAnsi="Arial" w:cs="Arial"/>
          <w:noProof/>
        </w:rPr>
      </w:pPr>
      <w:bookmarkStart w:id="41" w:name="_ENREF_10"/>
      <w:r w:rsidRPr="00D63F2C">
        <w:rPr>
          <w:rFonts w:ascii="Arial" w:hAnsi="Arial" w:cs="Arial"/>
          <w:noProof/>
        </w:rPr>
        <w:t>Kamal, M. A. S., Mukai, M., Murata, J., &amp; Kawabe, T. (2010b). On board eco-driving system for varying road-traffic environments using model predictive control</w:t>
      </w:r>
      <w:r w:rsidRPr="00D63F2C">
        <w:rPr>
          <w:rFonts w:ascii="Arial" w:hAnsi="Arial" w:cs="Arial"/>
          <w:i/>
          <w:noProof/>
        </w:rPr>
        <w:t>.</w:t>
      </w:r>
      <w:r w:rsidRPr="00D63F2C">
        <w:rPr>
          <w:rFonts w:ascii="Arial" w:hAnsi="Arial" w:cs="Arial"/>
          <w:noProof/>
        </w:rPr>
        <w:t xml:space="preserve"> In </w:t>
      </w:r>
      <w:r w:rsidRPr="00D63F2C">
        <w:rPr>
          <w:rFonts w:ascii="Arial" w:hAnsi="Arial" w:cs="Arial"/>
          <w:i/>
          <w:noProof/>
        </w:rPr>
        <w:t>Control Applications (CCA), 2010 IEEE International Conference on</w:t>
      </w:r>
      <w:r w:rsidRPr="00D63F2C">
        <w:rPr>
          <w:rFonts w:ascii="Arial" w:hAnsi="Arial" w:cs="Arial"/>
          <w:noProof/>
        </w:rPr>
        <w:t xml:space="preserve"> (pp. 1636-1641): IEEE.</w:t>
      </w:r>
    </w:p>
    <w:bookmarkEnd w:id="41"/>
    <w:p w:rsidR="005B6F17" w:rsidRPr="00D63F2C" w:rsidRDefault="005B6F17" w:rsidP="00D63F2C">
      <w:pPr>
        <w:spacing w:after="0" w:line="240" w:lineRule="auto"/>
        <w:rPr>
          <w:rFonts w:ascii="Arial" w:hAnsi="Arial" w:cs="Arial"/>
          <w:noProof/>
        </w:rPr>
      </w:pPr>
    </w:p>
    <w:p w:rsidR="005B6F17" w:rsidRPr="00D63F2C" w:rsidRDefault="005B6F17" w:rsidP="00D63F2C">
      <w:pPr>
        <w:spacing w:after="0" w:line="240" w:lineRule="auto"/>
        <w:ind w:left="720" w:hanging="720"/>
        <w:rPr>
          <w:rFonts w:ascii="Arial" w:hAnsi="Arial" w:cs="Arial"/>
          <w:noProof/>
        </w:rPr>
      </w:pPr>
      <w:bookmarkStart w:id="42" w:name="_ENREF_11"/>
      <w:r w:rsidRPr="00D63F2C">
        <w:rPr>
          <w:rFonts w:ascii="Arial" w:hAnsi="Arial" w:cs="Arial"/>
          <w:noProof/>
        </w:rPr>
        <w:t xml:space="preserve">Kamalanathsharma, R. K. (2012). </w:t>
      </w:r>
      <w:r w:rsidRPr="00D63F2C">
        <w:rPr>
          <w:rFonts w:ascii="Arial" w:hAnsi="Arial" w:cs="Arial"/>
          <w:i/>
          <w:noProof/>
        </w:rPr>
        <w:t>Eco-Speed Control Application for In-vehicle Devices using V2I Communication at Rural Intersections</w:t>
      </w:r>
      <w:r w:rsidRPr="00D63F2C">
        <w:rPr>
          <w:rFonts w:ascii="Arial" w:hAnsi="Arial" w:cs="Arial"/>
          <w:noProof/>
        </w:rPr>
        <w:t xml:space="preserve">. Paper presented at National Rural ITS Conference Student Paper Competition. </w:t>
      </w:r>
    </w:p>
    <w:bookmarkEnd w:id="42"/>
    <w:p w:rsidR="005B6F17" w:rsidRPr="00D63F2C" w:rsidRDefault="005B6F17" w:rsidP="00D63F2C">
      <w:pPr>
        <w:spacing w:after="0" w:line="240" w:lineRule="auto"/>
        <w:rPr>
          <w:rFonts w:ascii="Arial" w:hAnsi="Arial" w:cs="Arial"/>
          <w:noProof/>
        </w:rPr>
      </w:pPr>
    </w:p>
    <w:p w:rsidR="005B6F17" w:rsidRPr="00D63F2C" w:rsidRDefault="005B6F17" w:rsidP="00D63F2C">
      <w:pPr>
        <w:spacing w:after="0" w:line="240" w:lineRule="auto"/>
        <w:ind w:left="720" w:hanging="720"/>
        <w:rPr>
          <w:rFonts w:ascii="Arial" w:hAnsi="Arial" w:cs="Arial"/>
          <w:noProof/>
        </w:rPr>
      </w:pPr>
      <w:bookmarkStart w:id="43" w:name="_ENREF_12"/>
      <w:r w:rsidRPr="00D63F2C">
        <w:rPr>
          <w:rFonts w:ascii="Arial" w:hAnsi="Arial" w:cs="Arial"/>
          <w:noProof/>
        </w:rPr>
        <w:t xml:space="preserve">Kamalanathsharma, R. K., &amp; Rakha, H. A. (2013). Multi-stage Dymaic Programming Algorithm for Eco-Speed Control at Traffic signalized Intersections. In </w:t>
      </w:r>
      <w:r w:rsidRPr="00D63F2C">
        <w:rPr>
          <w:rFonts w:ascii="Arial" w:hAnsi="Arial" w:cs="Arial"/>
          <w:i/>
          <w:noProof/>
        </w:rPr>
        <w:t>Intelligent Transportation Systems-(ITSC), 2013 16th International IEEE Conference on</w:t>
      </w:r>
      <w:r w:rsidRPr="00D63F2C">
        <w:rPr>
          <w:rFonts w:ascii="Arial" w:hAnsi="Arial" w:cs="Arial"/>
          <w:noProof/>
        </w:rPr>
        <w:t xml:space="preserve"> (pp. 2094-2099): IEEE.</w:t>
      </w:r>
    </w:p>
    <w:bookmarkEnd w:id="43"/>
    <w:p w:rsidR="005B6F17" w:rsidRPr="00D63F2C" w:rsidRDefault="005B6F17" w:rsidP="00D63F2C">
      <w:pPr>
        <w:spacing w:after="0" w:line="240" w:lineRule="auto"/>
        <w:rPr>
          <w:rFonts w:ascii="Arial" w:hAnsi="Arial" w:cs="Arial"/>
          <w:noProof/>
        </w:rPr>
      </w:pPr>
    </w:p>
    <w:p w:rsidR="005B6F17" w:rsidRPr="00D63F2C" w:rsidRDefault="005B6F17" w:rsidP="00D63F2C">
      <w:pPr>
        <w:spacing w:after="0" w:line="240" w:lineRule="auto"/>
        <w:ind w:left="720" w:hanging="720"/>
        <w:rPr>
          <w:rFonts w:ascii="Arial" w:hAnsi="Arial" w:cs="Arial"/>
          <w:noProof/>
        </w:rPr>
      </w:pPr>
      <w:bookmarkStart w:id="44" w:name="_ENREF_13"/>
      <w:r w:rsidRPr="00D63F2C">
        <w:rPr>
          <w:rFonts w:ascii="Arial" w:hAnsi="Arial" w:cs="Arial"/>
          <w:noProof/>
        </w:rPr>
        <w:t>Koenders, E., &amp; Vreeswijk, J. (2008). Cooperative infrastructure</w:t>
      </w:r>
      <w:r w:rsidRPr="00D63F2C">
        <w:rPr>
          <w:rFonts w:ascii="Arial" w:hAnsi="Arial" w:cs="Arial"/>
          <w:i/>
          <w:noProof/>
        </w:rPr>
        <w:t>.</w:t>
      </w:r>
      <w:r w:rsidRPr="00D63F2C">
        <w:rPr>
          <w:rFonts w:ascii="Arial" w:hAnsi="Arial" w:cs="Arial"/>
          <w:noProof/>
        </w:rPr>
        <w:t xml:space="preserve"> In </w:t>
      </w:r>
      <w:r w:rsidRPr="00D63F2C">
        <w:rPr>
          <w:rFonts w:ascii="Arial" w:hAnsi="Arial" w:cs="Arial"/>
          <w:i/>
          <w:noProof/>
        </w:rPr>
        <w:t>Intelligent Vehicles Symposium, 2008 IEEE</w:t>
      </w:r>
      <w:r w:rsidRPr="00D63F2C">
        <w:rPr>
          <w:rFonts w:ascii="Arial" w:hAnsi="Arial" w:cs="Arial"/>
          <w:noProof/>
        </w:rPr>
        <w:t xml:space="preserve"> (pp. 721-726): IEEE.</w:t>
      </w:r>
    </w:p>
    <w:bookmarkEnd w:id="44"/>
    <w:p w:rsidR="005B6F17" w:rsidRPr="00D63F2C" w:rsidRDefault="005B6F17" w:rsidP="00D63F2C">
      <w:pPr>
        <w:spacing w:after="0" w:line="240" w:lineRule="auto"/>
        <w:rPr>
          <w:rFonts w:ascii="Arial" w:hAnsi="Arial" w:cs="Arial"/>
          <w:noProof/>
        </w:rPr>
      </w:pPr>
    </w:p>
    <w:p w:rsidR="005B6F17" w:rsidRPr="00D63F2C" w:rsidRDefault="005B6F17" w:rsidP="00D63F2C">
      <w:pPr>
        <w:spacing w:after="0" w:line="240" w:lineRule="auto"/>
        <w:ind w:left="720" w:hanging="720"/>
        <w:rPr>
          <w:rFonts w:ascii="Arial" w:hAnsi="Arial" w:cs="Arial"/>
          <w:noProof/>
        </w:rPr>
      </w:pPr>
      <w:bookmarkStart w:id="45" w:name="_ENREF_14"/>
      <w:r w:rsidRPr="00D63F2C">
        <w:rPr>
          <w:rFonts w:ascii="Arial" w:hAnsi="Arial" w:cs="Arial"/>
          <w:noProof/>
        </w:rPr>
        <w:lastRenderedPageBreak/>
        <w:t>Mandava, S., Boriboonsomsin, K., &amp; Barth, M. (2009). Arterial velocity planning based on traffic signal infomation under light traffic conditions</w:t>
      </w:r>
      <w:r w:rsidRPr="00D63F2C">
        <w:rPr>
          <w:rFonts w:ascii="Arial" w:hAnsi="Arial" w:cs="Arial"/>
          <w:i/>
          <w:noProof/>
        </w:rPr>
        <w:t>.</w:t>
      </w:r>
      <w:r w:rsidRPr="00D63F2C">
        <w:rPr>
          <w:rFonts w:ascii="Arial" w:hAnsi="Arial" w:cs="Arial"/>
          <w:noProof/>
        </w:rPr>
        <w:t xml:space="preserve"> In </w:t>
      </w:r>
      <w:r w:rsidRPr="00D63F2C">
        <w:rPr>
          <w:rFonts w:ascii="Arial" w:hAnsi="Arial" w:cs="Arial"/>
          <w:i/>
          <w:noProof/>
        </w:rPr>
        <w:t>12th International IEEE Conference on Intelligent Transportation Systems</w:t>
      </w:r>
      <w:r w:rsidRPr="00D63F2C">
        <w:rPr>
          <w:rFonts w:ascii="Arial" w:hAnsi="Arial" w:cs="Arial"/>
          <w:noProof/>
        </w:rPr>
        <w:t>.</w:t>
      </w:r>
    </w:p>
    <w:bookmarkEnd w:id="45"/>
    <w:p w:rsidR="005B6F17" w:rsidRPr="00D63F2C" w:rsidRDefault="005B6F17" w:rsidP="00D63F2C">
      <w:pPr>
        <w:spacing w:after="0" w:line="240" w:lineRule="auto"/>
        <w:rPr>
          <w:rFonts w:ascii="Arial" w:hAnsi="Arial" w:cs="Arial"/>
          <w:noProof/>
        </w:rPr>
      </w:pPr>
    </w:p>
    <w:p w:rsidR="005B6F17" w:rsidRPr="00D63F2C" w:rsidRDefault="005B6F17" w:rsidP="00D63F2C">
      <w:pPr>
        <w:spacing w:after="0" w:line="240" w:lineRule="auto"/>
        <w:ind w:left="720" w:hanging="720"/>
        <w:rPr>
          <w:rFonts w:ascii="Arial" w:hAnsi="Arial" w:cs="Arial"/>
          <w:noProof/>
        </w:rPr>
      </w:pPr>
      <w:bookmarkStart w:id="46" w:name="_ENREF_15"/>
      <w:r w:rsidRPr="00D63F2C">
        <w:rPr>
          <w:rFonts w:ascii="Arial" w:hAnsi="Arial" w:cs="Arial"/>
          <w:noProof/>
        </w:rPr>
        <w:t>Mensing, F., Trigui, R., &amp; Bideaux, E. (2011). Vehicle trajectory optimization for application in ECO-driving</w:t>
      </w:r>
      <w:r w:rsidRPr="00D63F2C">
        <w:rPr>
          <w:rFonts w:ascii="Arial" w:hAnsi="Arial" w:cs="Arial"/>
          <w:i/>
          <w:noProof/>
        </w:rPr>
        <w:t>.</w:t>
      </w:r>
      <w:r w:rsidRPr="00D63F2C">
        <w:rPr>
          <w:rFonts w:ascii="Arial" w:hAnsi="Arial" w:cs="Arial"/>
          <w:noProof/>
        </w:rPr>
        <w:t xml:space="preserve"> In </w:t>
      </w:r>
      <w:r w:rsidRPr="00D63F2C">
        <w:rPr>
          <w:rFonts w:ascii="Arial" w:hAnsi="Arial" w:cs="Arial"/>
          <w:i/>
          <w:noProof/>
        </w:rPr>
        <w:t>Vehicle Power and Propulsion Conference (VPPC), 2011 IEEE</w:t>
      </w:r>
      <w:r w:rsidRPr="00D63F2C">
        <w:rPr>
          <w:rFonts w:ascii="Arial" w:hAnsi="Arial" w:cs="Arial"/>
          <w:noProof/>
        </w:rPr>
        <w:t xml:space="preserve"> (pp. 1-6): IEEE.</w:t>
      </w:r>
    </w:p>
    <w:bookmarkEnd w:id="46"/>
    <w:p w:rsidR="005B6F17" w:rsidRPr="00D63F2C" w:rsidRDefault="005B6F17" w:rsidP="00D63F2C">
      <w:pPr>
        <w:spacing w:after="0" w:line="240" w:lineRule="auto"/>
        <w:rPr>
          <w:rFonts w:ascii="Arial" w:hAnsi="Arial" w:cs="Arial"/>
          <w:noProof/>
        </w:rPr>
      </w:pPr>
    </w:p>
    <w:p w:rsidR="005B6F17" w:rsidRPr="00D63F2C" w:rsidRDefault="005B6F17" w:rsidP="00D63F2C">
      <w:pPr>
        <w:spacing w:after="0" w:line="240" w:lineRule="auto"/>
        <w:ind w:left="720" w:hanging="720"/>
        <w:rPr>
          <w:rFonts w:ascii="Arial" w:hAnsi="Arial" w:cs="Arial"/>
          <w:noProof/>
        </w:rPr>
      </w:pPr>
      <w:bookmarkStart w:id="47" w:name="_ENREF_16"/>
      <w:r w:rsidRPr="00D63F2C">
        <w:rPr>
          <w:rFonts w:ascii="Arial" w:hAnsi="Arial" w:cs="Arial"/>
          <w:noProof/>
        </w:rPr>
        <w:t xml:space="preserve">Watkins, C. J. C. H. (1989). </w:t>
      </w:r>
      <w:r w:rsidRPr="00D63F2C">
        <w:rPr>
          <w:rFonts w:ascii="Arial" w:hAnsi="Arial" w:cs="Arial"/>
          <w:i/>
          <w:noProof/>
        </w:rPr>
        <w:t>Learning from delayed rewards</w:t>
      </w:r>
      <w:r w:rsidRPr="00D63F2C">
        <w:rPr>
          <w:rFonts w:ascii="Arial" w:hAnsi="Arial" w:cs="Arial"/>
          <w:noProof/>
        </w:rPr>
        <w:t xml:space="preserve">. University of Cambridge England.  </w:t>
      </w:r>
    </w:p>
    <w:bookmarkEnd w:id="47"/>
    <w:p w:rsidR="005B6F17" w:rsidRPr="00D63F2C" w:rsidRDefault="005B6F17" w:rsidP="00D63F2C">
      <w:pPr>
        <w:spacing w:after="0" w:line="240" w:lineRule="auto"/>
        <w:rPr>
          <w:rFonts w:ascii="Arial" w:hAnsi="Arial" w:cs="Arial"/>
          <w:noProof/>
        </w:rPr>
      </w:pPr>
    </w:p>
    <w:p w:rsidR="005B6F17" w:rsidRPr="00D63F2C" w:rsidRDefault="005B6F17" w:rsidP="00D63F2C">
      <w:pPr>
        <w:spacing w:after="0" w:line="240" w:lineRule="auto"/>
        <w:ind w:left="720" w:hanging="720"/>
        <w:rPr>
          <w:rFonts w:ascii="Arial" w:hAnsi="Arial" w:cs="Arial"/>
          <w:noProof/>
        </w:rPr>
      </w:pPr>
      <w:bookmarkStart w:id="48" w:name="_ENREF_17"/>
      <w:r w:rsidRPr="00D63F2C">
        <w:rPr>
          <w:rFonts w:ascii="Arial" w:hAnsi="Arial" w:cs="Arial"/>
          <w:noProof/>
        </w:rPr>
        <w:t xml:space="preserve">Wu, C., Zhao, G., &amp; Ou, B. (2011). A fuel economy optimization system with applications in vehicles with human drivers and autonomous vehicles. </w:t>
      </w:r>
      <w:r w:rsidRPr="00D63F2C">
        <w:rPr>
          <w:rFonts w:ascii="Arial" w:hAnsi="Arial" w:cs="Arial"/>
          <w:i/>
          <w:noProof/>
        </w:rPr>
        <w:t>Transportation Research Part D: Transport and Environment, 16</w:t>
      </w:r>
      <w:r w:rsidRPr="00D63F2C">
        <w:rPr>
          <w:rFonts w:ascii="Arial" w:hAnsi="Arial" w:cs="Arial"/>
          <w:noProof/>
        </w:rPr>
        <w:t>(7), 515-524. doi:10.1016/j.trd.2011.06.002</w:t>
      </w:r>
    </w:p>
    <w:bookmarkEnd w:id="48"/>
    <w:p w:rsidR="005B6F17" w:rsidRPr="00D63F2C" w:rsidRDefault="005B6F17" w:rsidP="00D63F2C">
      <w:pPr>
        <w:spacing w:after="0" w:line="240" w:lineRule="auto"/>
        <w:rPr>
          <w:rFonts w:ascii="Arial" w:hAnsi="Arial" w:cs="Arial"/>
          <w:noProof/>
        </w:rPr>
      </w:pPr>
    </w:p>
    <w:p w:rsidR="005B6F17" w:rsidRPr="00D63F2C" w:rsidRDefault="005B6F17" w:rsidP="00D63F2C">
      <w:pPr>
        <w:spacing w:after="0" w:line="240" w:lineRule="auto"/>
        <w:ind w:left="720" w:hanging="720"/>
        <w:rPr>
          <w:rFonts w:ascii="Arial" w:hAnsi="Arial" w:cs="Arial"/>
          <w:noProof/>
        </w:rPr>
      </w:pPr>
      <w:bookmarkStart w:id="49" w:name="_ENREF_18"/>
      <w:r w:rsidRPr="00D63F2C">
        <w:rPr>
          <w:rFonts w:ascii="Arial" w:hAnsi="Arial" w:cs="Arial"/>
          <w:noProof/>
        </w:rPr>
        <w:t>Yang, X., Li, D., &amp; Zheng, P. (2012). Effects of Eco-Driving on Driving Performance</w:t>
      </w:r>
      <w:r w:rsidRPr="00D63F2C">
        <w:rPr>
          <w:rFonts w:ascii="Arial" w:hAnsi="Arial" w:cs="Arial"/>
          <w:i/>
          <w:noProof/>
        </w:rPr>
        <w:t>.</w:t>
      </w:r>
      <w:r w:rsidRPr="00D63F2C">
        <w:rPr>
          <w:rFonts w:ascii="Arial" w:hAnsi="Arial" w:cs="Arial"/>
          <w:noProof/>
        </w:rPr>
        <w:t xml:space="preserve"> In M. Chu, H. Xu, Z. Jia, Y. Fan &amp; J. Xu (Eds.), </w:t>
      </w:r>
      <w:r w:rsidRPr="00D63F2C">
        <w:rPr>
          <w:rFonts w:ascii="Arial" w:hAnsi="Arial" w:cs="Arial"/>
          <w:i/>
          <w:noProof/>
        </w:rPr>
        <w:t>2nd International Conference on Civil Engineering, Architecture and Building Materials</w:t>
      </w:r>
      <w:r w:rsidRPr="00D63F2C">
        <w:rPr>
          <w:rFonts w:ascii="Arial" w:hAnsi="Arial" w:cs="Arial"/>
          <w:noProof/>
        </w:rPr>
        <w:t xml:space="preserve"> (pp. 2859-2862).</w:t>
      </w:r>
    </w:p>
    <w:bookmarkEnd w:id="49"/>
    <w:p w:rsidR="005B6F17" w:rsidRPr="00D63F2C" w:rsidRDefault="005B6F17" w:rsidP="00D63F2C">
      <w:pPr>
        <w:spacing w:after="0" w:line="240" w:lineRule="auto"/>
        <w:rPr>
          <w:rFonts w:ascii="Arial" w:hAnsi="Arial" w:cs="Arial"/>
          <w:noProof/>
        </w:rPr>
      </w:pPr>
    </w:p>
    <w:p w:rsidR="005B6F17" w:rsidRPr="00D63F2C" w:rsidRDefault="005B6F17" w:rsidP="00D63F2C">
      <w:pPr>
        <w:spacing w:after="0" w:line="240" w:lineRule="auto"/>
        <w:ind w:left="720" w:hanging="720"/>
        <w:rPr>
          <w:rFonts w:ascii="Arial" w:hAnsi="Arial" w:cs="Arial"/>
          <w:noProof/>
        </w:rPr>
      </w:pPr>
      <w:bookmarkStart w:id="50" w:name="_ENREF_19"/>
      <w:r w:rsidRPr="00D63F2C">
        <w:rPr>
          <w:rFonts w:ascii="Arial" w:hAnsi="Arial" w:cs="Arial"/>
          <w:noProof/>
        </w:rPr>
        <w:t xml:space="preserve">Zhang, T., Kahn, G., Levine, S., &amp; Abbeel, P. (2015). Learning deep control policies for autonomous aerial vehicles with mpc-guided policy search. </w:t>
      </w:r>
      <w:r w:rsidRPr="00D63F2C">
        <w:rPr>
          <w:rFonts w:ascii="Arial" w:hAnsi="Arial" w:cs="Arial"/>
          <w:i/>
          <w:noProof/>
        </w:rPr>
        <w:t>arXiv preprint arXiv:1509.06791</w:t>
      </w:r>
      <w:r w:rsidRPr="00D63F2C">
        <w:rPr>
          <w:rFonts w:ascii="Arial" w:hAnsi="Arial" w:cs="Arial"/>
          <w:noProof/>
        </w:rPr>
        <w:t xml:space="preserve">. </w:t>
      </w:r>
    </w:p>
    <w:bookmarkEnd w:id="50"/>
    <w:p w:rsidR="005B6F17" w:rsidRPr="005B6F17" w:rsidRDefault="005B6F17" w:rsidP="005B6F17">
      <w:pPr>
        <w:spacing w:line="240" w:lineRule="auto"/>
        <w:rPr>
          <w:rFonts w:ascii="Calibri" w:hAnsi="Calibri" w:cs="Arial"/>
          <w:noProof/>
        </w:rPr>
      </w:pPr>
    </w:p>
    <w:p w:rsidR="005B6F17" w:rsidRDefault="005B6F17" w:rsidP="005B6F17">
      <w:pPr>
        <w:spacing w:line="240" w:lineRule="auto"/>
        <w:rPr>
          <w:rFonts w:ascii="Calibri" w:hAnsi="Calibri" w:cs="Arial"/>
          <w:noProof/>
        </w:rPr>
      </w:pPr>
    </w:p>
    <w:p w:rsidR="00B4099B" w:rsidRPr="00661ED2" w:rsidRDefault="0057120F" w:rsidP="00865B7E">
      <w:pPr>
        <w:spacing w:line="276" w:lineRule="auto"/>
        <w:rPr>
          <w:rFonts w:ascii="Arial" w:hAnsi="Arial" w:cs="Arial"/>
        </w:rPr>
      </w:pPr>
      <w:r w:rsidRPr="00661ED2">
        <w:rPr>
          <w:rFonts w:ascii="Arial" w:hAnsi="Arial" w:cs="Arial"/>
        </w:rPr>
        <w:fldChar w:fldCharType="end"/>
      </w:r>
    </w:p>
    <w:sectPr w:rsidR="00B4099B" w:rsidRPr="00661ED2" w:rsidSect="0093287C">
      <w:head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192" w:rsidRDefault="00227192" w:rsidP="0093287C">
      <w:pPr>
        <w:spacing w:after="0" w:line="240" w:lineRule="auto"/>
      </w:pPr>
      <w:r>
        <w:separator/>
      </w:r>
    </w:p>
  </w:endnote>
  <w:endnote w:type="continuationSeparator" w:id="0">
    <w:p w:rsidR="00227192" w:rsidRDefault="00227192" w:rsidP="0093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192" w:rsidRDefault="00227192" w:rsidP="0093287C">
      <w:pPr>
        <w:spacing w:after="0" w:line="240" w:lineRule="auto"/>
      </w:pPr>
      <w:r>
        <w:separator/>
      </w:r>
    </w:p>
  </w:footnote>
  <w:footnote w:type="continuationSeparator" w:id="0">
    <w:p w:rsidR="00227192" w:rsidRDefault="00227192" w:rsidP="00932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0B0" w:rsidRDefault="008940B0">
    <w:pPr>
      <w:pStyle w:val="a6"/>
    </w:pPr>
    <w:r>
      <w:rPr>
        <w:noProof/>
        <w:lang w:val="en-US" w:eastAsia="ko-KR"/>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ln>
                        <a:noFill/>
                      </a:ln>
                    </wps:spPr>
                    <wps:style>
                      <a:lnRef idx="2">
                        <a:schemeClr val="dk1"/>
                      </a:lnRef>
                      <a:fillRef idx="1">
                        <a:schemeClr val="lt1"/>
                      </a:fillRef>
                      <a:effectRef idx="0">
                        <a:schemeClr val="dk1"/>
                      </a:effectRef>
                      <a:fontRef idx="minor">
                        <a:schemeClr val="dk1"/>
                      </a:fontRef>
                    </wps:style>
                    <wps:txbx>
                      <w:txbxContent>
                        <w:sdt>
                          <w:sdtPr>
                            <w:rPr>
                              <w:rFonts w:ascii="Arial" w:hAnsi="Arial" w:cs="Arial"/>
                              <w:caps/>
                              <w:sz w:val="20"/>
                            </w:rPr>
                            <w:alias w:val="Title"/>
                            <w:tag w:val=""/>
                            <w:id w:val="1995380017"/>
                            <w:dataBinding w:prefixMappings="xmlns:ns0='http://purl.org/dc/elements/1.1/' xmlns:ns1='http://schemas.openxmlformats.org/package/2006/metadata/core-properties' " w:xpath="/ns1:coreProperties[1]/ns0:title[1]" w:storeItemID="{6C3C8BC8-F283-45AE-878A-BAB7291924A1}"/>
                            <w:text/>
                          </w:sdtPr>
                          <w:sdtEndPr/>
                          <w:sdtContent>
                            <w:p w:rsidR="008940B0" w:rsidRPr="00276B8D" w:rsidRDefault="008940B0">
                              <w:pPr>
                                <w:pStyle w:val="a6"/>
                                <w:jc w:val="center"/>
                                <w:rPr>
                                  <w:caps/>
                                </w:rPr>
                              </w:pPr>
                              <w:r w:rsidRPr="00276B8D">
                                <w:rPr>
                                  <w:rFonts w:ascii="Arial" w:hAnsi="Arial" w:cs="Arial"/>
                                  <w:caps/>
                                  <w:sz w:val="20"/>
                                </w:rPr>
                                <w:t>ATRF 2016 p</w:t>
                              </w:r>
                              <w:r w:rsidRPr="00276B8D">
                                <w:rPr>
                                  <w:rFonts w:ascii="Arial" w:hAnsi="Arial" w:cs="Arial"/>
                                  <w:sz w:val="20"/>
                                </w:rPr>
                                <w:t>roceedings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UWPcgIAADEFAAAOAAAAZHJzL2Uyb0RvYy54bWysVN9P2zAQfp+0/8Hy+0jawaAVKapATJMQ&#10;IGDi2XXsNprt885uk+6v39lJA2JoD9NeHJ/vu9/f5fyis4btFIYGXMUnRyVnykmoG7eu+Pen609n&#10;nIUoXC0MOFXxvQr8YvHxw3nr52oKGzC1QkZOXJi3vuKbGP28KILcKCvCEXjlSKkBrYgk4rqoUbTk&#10;3ZpiWpZfihaw9ghShUCvV72SL7J/rZWMd1oHFZmpOOUW84n5XKWzWJyL+RqF3zRySEP8QxZWNI6C&#10;jq6uRBRsi80frmwjEQLoeCTBFqB1I1WugaqZlG+qedwIr3It1JzgxzaF/+dW3u7ukTU1zW52ypkT&#10;lob0QG0Tbm0US4/UotaHOSEf/T0OUqBrqrfTaNOXKmFdbut+bKvqIpP0eDI7KcvPM84k6aan5fFJ&#10;dlq8WHsM8asCy9Kl4kjxczfF7iZEikjQAyQFMy6dDq4bY3pteilSln1e+Rb3RvXoB6WpRMpkmr1m&#10;cqlLg2wniBb1j0mqkWIYR8hkosnxaDR5z8jEg9GATWYqE240LN8zfIk2onNEcHE0tI0D/Lux7vGH&#10;qvtaU9mxW3XDjFZQ72m4CD3rg5fXDfX3RoR4L5BoTgtBqxvv6NAG2orDcONsA/jrvfeEJ/aRlrOW&#10;1qbi4edWoOLMfHPEy9nk+DjtWRZo0FMS8LVm9VrjtvYSaAQT+kl4ma8JH83hqhHsM234MkUllXCS&#10;YldcRjwIl7FfZ/pHSLVcZhjtlhfxxj16mZynBif+PHXPAv1Askj0vIXDion5G6712GQZ/HIbiWuZ&#10;iKnFfV+H1tNeZu4M/5C0+K/ljHr50y1+AwAA//8DAFBLAwQUAAYACAAAACEAxBg96t0AAAAEAQAA&#10;DwAAAGRycy9kb3ducmV2LnhtbEyP3UrDQBCF7wt9h2UE79pNo/QnZlOKIIpUiq0PsM2O2djsbMhu&#10;m+jTO3qjNwcOZzjnm3w9uEZcsAu1JwWzaQICqfSmpkrB2+FhsgQRoiajG0+o4BMDrIvxKNeZ8T29&#10;4mUfK8ElFDKtwMbYZlKG0qLTYepbJM7efed0ZNtV0nS653LXyDRJ5tLpmnjB6hbvLZan/dkpeHr5&#10;sOmJnre7x6/ZblEetrJfLZW6vho2dyAiDvHvGH7wGR0KZjr6M5kgGgX8SPxVzlY3C7ZHBbfpHGSR&#10;y//wxTcAAAD//wMAUEsBAi0AFAAGAAgAAAAhALaDOJL+AAAA4QEAABMAAAAAAAAAAAAAAAAAAAAA&#10;AFtDb250ZW50X1R5cGVzXS54bWxQSwECLQAUAAYACAAAACEAOP0h/9YAAACUAQAACwAAAAAAAAAA&#10;AAAAAAAvAQAAX3JlbHMvLnJlbHNQSwECLQAUAAYACAAAACEAs3VFj3ICAAAxBQAADgAAAAAAAAAA&#10;AAAAAAAuAgAAZHJzL2Uyb0RvYy54bWxQSwECLQAUAAYACAAAACEAxBg96t0AAAAEAQAADwAAAAAA&#10;AAAAAAAAAADMBAAAZHJzL2Rvd25yZXYueG1sUEsFBgAAAAAEAAQA8wAAANYFAAAAAA==&#10;" o:allowoverlap="f" fillcolor="white [3201]" stroked="f" strokeweight="1pt">
              <v:textbox style="mso-fit-shape-to-text:t">
                <w:txbxContent>
                  <w:sdt>
                    <w:sdtPr>
                      <w:rPr>
                        <w:rFonts w:ascii="Arial" w:hAnsi="Arial" w:cs="Arial"/>
                        <w:caps/>
                        <w:sz w:val="20"/>
                      </w:rPr>
                      <w:alias w:val="Title"/>
                      <w:tag w:val=""/>
                      <w:id w:val="1995380017"/>
                      <w:dataBinding w:prefixMappings="xmlns:ns0='http://purl.org/dc/elements/1.1/' xmlns:ns1='http://schemas.openxmlformats.org/package/2006/metadata/core-properties' " w:xpath="/ns1:coreProperties[1]/ns0:title[1]" w:storeItemID="{6C3C8BC8-F283-45AE-878A-BAB7291924A1}"/>
                      <w:text/>
                    </w:sdtPr>
                    <w:sdtContent>
                      <w:p w:rsidR="008940B0" w:rsidRPr="00276B8D" w:rsidRDefault="008940B0">
                        <w:pPr>
                          <w:pStyle w:val="a6"/>
                          <w:jc w:val="center"/>
                          <w:rPr>
                            <w:caps/>
                          </w:rPr>
                        </w:pPr>
                        <w:r w:rsidRPr="00276B8D">
                          <w:rPr>
                            <w:rFonts w:ascii="Arial" w:hAnsi="Arial" w:cs="Arial"/>
                            <w:caps/>
                            <w:sz w:val="20"/>
                          </w:rPr>
                          <w:t>ATRF 2016 p</w:t>
                        </w:r>
                        <w:r w:rsidRPr="00276B8D">
                          <w:rPr>
                            <w:rFonts w:ascii="Arial" w:hAnsi="Arial" w:cs="Arial"/>
                            <w:sz w:val="20"/>
                          </w:rPr>
                          <w:t>roceedings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559"/>
    <w:multiLevelType w:val="hybridMultilevel"/>
    <w:tmpl w:val="02443460"/>
    <w:lvl w:ilvl="0" w:tplc="60D67EEE">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 w15:restartNumberingAfterBreak="0">
    <w:nsid w:val="7378018B"/>
    <w:multiLevelType w:val="multilevel"/>
    <w:tmpl w:val="784443FC"/>
    <w:lvl w:ilvl="0">
      <w:start w:val="1"/>
      <w:numFmt w:val="decimal"/>
      <w:lvlText w:val="%1."/>
      <w:lvlJc w:val="left"/>
      <w:pPr>
        <w:ind w:left="720" w:hanging="360"/>
      </w:pPr>
      <w:rPr>
        <w:rFonts w:ascii="Arial" w:hAnsi="Arial" w:cs="Arial" w:hint="default"/>
        <w:b/>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8FA5AC6"/>
    <w:multiLevelType w:val="hybridMultilevel"/>
    <w:tmpl w:val="B902F4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1MDEwszC0NDK1NDBU0lEKTi0uzszPAykwqgUAmtjNbCwAAAA="/>
    <w:docVar w:name="EN.InstantFormat" w:val="&lt;ENInstantFormat&gt;&lt;Enabled&gt;1&lt;/Enabled&gt;&lt;ScanUnformatted&gt;1&lt;/ScanUnformatted&gt;&lt;ScanChanges&gt;1&lt;/ScanChanges&gt;&lt;Suspended&gt;1&lt;/Suspended&gt;&lt;/ENInstantFormat&gt;"/>
    <w:docVar w:name="EN.Layout" w:val="&lt;ENLayout&gt;&lt;Style&gt;APA6th_Feb2012_FIN (8)&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xap5p0vvv9zr0etvp5xf5pc9zdwsee5t5x0&quot;&gt;My EndNote Library&lt;record-ids&gt;&lt;item&gt;6&lt;/item&gt;&lt;item&gt;20&lt;/item&gt;&lt;item&gt;28&lt;/item&gt;&lt;item&gt;66&lt;/item&gt;&lt;item&gt;71&lt;/item&gt;&lt;item&gt;84&lt;/item&gt;&lt;item&gt;91&lt;/item&gt;&lt;item&gt;92&lt;/item&gt;&lt;item&gt;113&lt;/item&gt;&lt;item&gt;207&lt;/item&gt;&lt;item&gt;209&lt;/item&gt;&lt;item&gt;212&lt;/item&gt;&lt;item&gt;230&lt;/item&gt;&lt;item&gt;245&lt;/item&gt;&lt;item&gt;259&lt;/item&gt;&lt;item&gt;263&lt;/item&gt;&lt;item&gt;266&lt;/item&gt;&lt;item&gt;270&lt;/item&gt;&lt;item&gt;292&lt;/item&gt;&lt;/record-ids&gt;&lt;/item&gt;&lt;/Libraries&gt;"/>
  </w:docVars>
  <w:rsids>
    <w:rsidRoot w:val="00C80A05"/>
    <w:rsid w:val="00000D3C"/>
    <w:rsid w:val="00000FE0"/>
    <w:rsid w:val="000062F3"/>
    <w:rsid w:val="00007C91"/>
    <w:rsid w:val="000119BB"/>
    <w:rsid w:val="000142F1"/>
    <w:rsid w:val="000144BC"/>
    <w:rsid w:val="00016AFD"/>
    <w:rsid w:val="00016B83"/>
    <w:rsid w:val="00017798"/>
    <w:rsid w:val="000231F2"/>
    <w:rsid w:val="0002475B"/>
    <w:rsid w:val="00025CDD"/>
    <w:rsid w:val="000336E1"/>
    <w:rsid w:val="00041DBB"/>
    <w:rsid w:val="0004799C"/>
    <w:rsid w:val="00053838"/>
    <w:rsid w:val="00061105"/>
    <w:rsid w:val="00065479"/>
    <w:rsid w:val="00066E41"/>
    <w:rsid w:val="00077148"/>
    <w:rsid w:val="00094415"/>
    <w:rsid w:val="000A0B57"/>
    <w:rsid w:val="000A22C2"/>
    <w:rsid w:val="000A23F9"/>
    <w:rsid w:val="000B097A"/>
    <w:rsid w:val="000B118F"/>
    <w:rsid w:val="000B3E7D"/>
    <w:rsid w:val="000B53AB"/>
    <w:rsid w:val="000B7244"/>
    <w:rsid w:val="000C422F"/>
    <w:rsid w:val="000C48D9"/>
    <w:rsid w:val="000C4A42"/>
    <w:rsid w:val="000C4BED"/>
    <w:rsid w:val="000C5331"/>
    <w:rsid w:val="000C640E"/>
    <w:rsid w:val="000C6760"/>
    <w:rsid w:val="000C6B34"/>
    <w:rsid w:val="000D3325"/>
    <w:rsid w:val="000D4580"/>
    <w:rsid w:val="000D513F"/>
    <w:rsid w:val="000D5290"/>
    <w:rsid w:val="000E0340"/>
    <w:rsid w:val="000E6217"/>
    <w:rsid w:val="000E6709"/>
    <w:rsid w:val="000F0653"/>
    <w:rsid w:val="000F63CA"/>
    <w:rsid w:val="00100057"/>
    <w:rsid w:val="00100247"/>
    <w:rsid w:val="00106B65"/>
    <w:rsid w:val="001154FF"/>
    <w:rsid w:val="001222BC"/>
    <w:rsid w:val="0012495A"/>
    <w:rsid w:val="00125360"/>
    <w:rsid w:val="0012577B"/>
    <w:rsid w:val="00133FA4"/>
    <w:rsid w:val="001344E1"/>
    <w:rsid w:val="001423E2"/>
    <w:rsid w:val="00144802"/>
    <w:rsid w:val="001503D2"/>
    <w:rsid w:val="00151207"/>
    <w:rsid w:val="00151CB5"/>
    <w:rsid w:val="00160A70"/>
    <w:rsid w:val="001640D4"/>
    <w:rsid w:val="00165136"/>
    <w:rsid w:val="00165F4E"/>
    <w:rsid w:val="00167992"/>
    <w:rsid w:val="001745E1"/>
    <w:rsid w:val="00176EE4"/>
    <w:rsid w:val="00180DAD"/>
    <w:rsid w:val="00187FBA"/>
    <w:rsid w:val="00191849"/>
    <w:rsid w:val="001A13CA"/>
    <w:rsid w:val="001A3006"/>
    <w:rsid w:val="001A309C"/>
    <w:rsid w:val="001A3369"/>
    <w:rsid w:val="001A550C"/>
    <w:rsid w:val="001A5B2B"/>
    <w:rsid w:val="001B7B34"/>
    <w:rsid w:val="001C0353"/>
    <w:rsid w:val="001C1D65"/>
    <w:rsid w:val="001C475D"/>
    <w:rsid w:val="001D7DF5"/>
    <w:rsid w:val="001E3A53"/>
    <w:rsid w:val="001E6AAD"/>
    <w:rsid w:val="001F0422"/>
    <w:rsid w:val="001F6191"/>
    <w:rsid w:val="0020559E"/>
    <w:rsid w:val="00215860"/>
    <w:rsid w:val="00215CEB"/>
    <w:rsid w:val="00216A6A"/>
    <w:rsid w:val="002209DA"/>
    <w:rsid w:val="002215AB"/>
    <w:rsid w:val="00227192"/>
    <w:rsid w:val="002308B3"/>
    <w:rsid w:val="00232F7D"/>
    <w:rsid w:val="00235825"/>
    <w:rsid w:val="0024461A"/>
    <w:rsid w:val="00250172"/>
    <w:rsid w:val="002509BE"/>
    <w:rsid w:val="00262BE4"/>
    <w:rsid w:val="00263A53"/>
    <w:rsid w:val="00263A76"/>
    <w:rsid w:val="002657F1"/>
    <w:rsid w:val="002677D0"/>
    <w:rsid w:val="00271403"/>
    <w:rsid w:val="00271F48"/>
    <w:rsid w:val="00272E28"/>
    <w:rsid w:val="0027606D"/>
    <w:rsid w:val="00276B8D"/>
    <w:rsid w:val="002772F5"/>
    <w:rsid w:val="002821E3"/>
    <w:rsid w:val="002833E0"/>
    <w:rsid w:val="00284F1C"/>
    <w:rsid w:val="00291050"/>
    <w:rsid w:val="00292C24"/>
    <w:rsid w:val="00293B6F"/>
    <w:rsid w:val="00297298"/>
    <w:rsid w:val="002A38AC"/>
    <w:rsid w:val="002A5F9E"/>
    <w:rsid w:val="002A7554"/>
    <w:rsid w:val="002B057B"/>
    <w:rsid w:val="002B26DE"/>
    <w:rsid w:val="002C35DC"/>
    <w:rsid w:val="002C3968"/>
    <w:rsid w:val="002E0E84"/>
    <w:rsid w:val="002F2859"/>
    <w:rsid w:val="002F3B6E"/>
    <w:rsid w:val="002F614A"/>
    <w:rsid w:val="00300F99"/>
    <w:rsid w:val="0030122A"/>
    <w:rsid w:val="00302AF6"/>
    <w:rsid w:val="00304330"/>
    <w:rsid w:val="0030718F"/>
    <w:rsid w:val="00311FFD"/>
    <w:rsid w:val="00313B68"/>
    <w:rsid w:val="00317A15"/>
    <w:rsid w:val="00322157"/>
    <w:rsid w:val="00323AFF"/>
    <w:rsid w:val="00324974"/>
    <w:rsid w:val="00325A77"/>
    <w:rsid w:val="00332939"/>
    <w:rsid w:val="0034315D"/>
    <w:rsid w:val="003454F2"/>
    <w:rsid w:val="003530CA"/>
    <w:rsid w:val="00354472"/>
    <w:rsid w:val="00357B0D"/>
    <w:rsid w:val="003625A4"/>
    <w:rsid w:val="00362F3D"/>
    <w:rsid w:val="0036359D"/>
    <w:rsid w:val="0036773A"/>
    <w:rsid w:val="0037788F"/>
    <w:rsid w:val="00380177"/>
    <w:rsid w:val="00386820"/>
    <w:rsid w:val="00390511"/>
    <w:rsid w:val="00391898"/>
    <w:rsid w:val="00393F48"/>
    <w:rsid w:val="00394261"/>
    <w:rsid w:val="00395200"/>
    <w:rsid w:val="003A3133"/>
    <w:rsid w:val="003A4A4C"/>
    <w:rsid w:val="003A6805"/>
    <w:rsid w:val="003B14E1"/>
    <w:rsid w:val="003B3A3A"/>
    <w:rsid w:val="003B3ABF"/>
    <w:rsid w:val="003B44E4"/>
    <w:rsid w:val="003B4C1B"/>
    <w:rsid w:val="003B74D9"/>
    <w:rsid w:val="003C1EA8"/>
    <w:rsid w:val="003C6866"/>
    <w:rsid w:val="003C6EF9"/>
    <w:rsid w:val="003E20E3"/>
    <w:rsid w:val="003E7758"/>
    <w:rsid w:val="003F1CF3"/>
    <w:rsid w:val="0040092A"/>
    <w:rsid w:val="0040485E"/>
    <w:rsid w:val="00405D8B"/>
    <w:rsid w:val="00406F3A"/>
    <w:rsid w:val="00411376"/>
    <w:rsid w:val="0041148F"/>
    <w:rsid w:val="00415DB8"/>
    <w:rsid w:val="00416C54"/>
    <w:rsid w:val="00423E43"/>
    <w:rsid w:val="00443457"/>
    <w:rsid w:val="004444AD"/>
    <w:rsid w:val="004528AE"/>
    <w:rsid w:val="0045290D"/>
    <w:rsid w:val="00456D8A"/>
    <w:rsid w:val="0046022A"/>
    <w:rsid w:val="00462D38"/>
    <w:rsid w:val="00463C40"/>
    <w:rsid w:val="00483942"/>
    <w:rsid w:val="004916A6"/>
    <w:rsid w:val="0049670E"/>
    <w:rsid w:val="004971A8"/>
    <w:rsid w:val="00497EC6"/>
    <w:rsid w:val="004A2716"/>
    <w:rsid w:val="004C1723"/>
    <w:rsid w:val="004D21AF"/>
    <w:rsid w:val="004D33DF"/>
    <w:rsid w:val="004D560D"/>
    <w:rsid w:val="004E6CA8"/>
    <w:rsid w:val="004F7848"/>
    <w:rsid w:val="004F78E8"/>
    <w:rsid w:val="0050196B"/>
    <w:rsid w:val="00507149"/>
    <w:rsid w:val="00507C13"/>
    <w:rsid w:val="00514EF4"/>
    <w:rsid w:val="00515144"/>
    <w:rsid w:val="0051768E"/>
    <w:rsid w:val="00521123"/>
    <w:rsid w:val="00523539"/>
    <w:rsid w:val="00523DD3"/>
    <w:rsid w:val="00525D3A"/>
    <w:rsid w:val="00527B38"/>
    <w:rsid w:val="0053075D"/>
    <w:rsid w:val="00534324"/>
    <w:rsid w:val="00535121"/>
    <w:rsid w:val="00536AA1"/>
    <w:rsid w:val="005374A0"/>
    <w:rsid w:val="005408D5"/>
    <w:rsid w:val="00542FEB"/>
    <w:rsid w:val="00543D71"/>
    <w:rsid w:val="00544345"/>
    <w:rsid w:val="00545E91"/>
    <w:rsid w:val="005515CF"/>
    <w:rsid w:val="005524FD"/>
    <w:rsid w:val="00554A87"/>
    <w:rsid w:val="00561EC0"/>
    <w:rsid w:val="00562E3F"/>
    <w:rsid w:val="00564111"/>
    <w:rsid w:val="00564195"/>
    <w:rsid w:val="0057120F"/>
    <w:rsid w:val="005730CF"/>
    <w:rsid w:val="00575DF0"/>
    <w:rsid w:val="00580309"/>
    <w:rsid w:val="00581827"/>
    <w:rsid w:val="00587865"/>
    <w:rsid w:val="00594146"/>
    <w:rsid w:val="00595C1F"/>
    <w:rsid w:val="005973BE"/>
    <w:rsid w:val="005A05A3"/>
    <w:rsid w:val="005A2F37"/>
    <w:rsid w:val="005A3CE3"/>
    <w:rsid w:val="005A7E18"/>
    <w:rsid w:val="005A7EED"/>
    <w:rsid w:val="005B00C1"/>
    <w:rsid w:val="005B0F97"/>
    <w:rsid w:val="005B5A6B"/>
    <w:rsid w:val="005B6F17"/>
    <w:rsid w:val="005C4692"/>
    <w:rsid w:val="005C5158"/>
    <w:rsid w:val="005C7E17"/>
    <w:rsid w:val="005D4E75"/>
    <w:rsid w:val="005D51A5"/>
    <w:rsid w:val="005D7A65"/>
    <w:rsid w:val="005E14CA"/>
    <w:rsid w:val="005E1B2A"/>
    <w:rsid w:val="005E43CE"/>
    <w:rsid w:val="005F1CB8"/>
    <w:rsid w:val="005F68D2"/>
    <w:rsid w:val="00601A24"/>
    <w:rsid w:val="0060570A"/>
    <w:rsid w:val="006071D7"/>
    <w:rsid w:val="0061315C"/>
    <w:rsid w:val="006153E4"/>
    <w:rsid w:val="0061691E"/>
    <w:rsid w:val="00622815"/>
    <w:rsid w:val="00622B50"/>
    <w:rsid w:val="006241CD"/>
    <w:rsid w:val="006246ED"/>
    <w:rsid w:val="00627AF2"/>
    <w:rsid w:val="00630370"/>
    <w:rsid w:val="00630B8D"/>
    <w:rsid w:val="0063725D"/>
    <w:rsid w:val="00641DAA"/>
    <w:rsid w:val="006455E2"/>
    <w:rsid w:val="00645856"/>
    <w:rsid w:val="0065057E"/>
    <w:rsid w:val="006510F2"/>
    <w:rsid w:val="00651D7B"/>
    <w:rsid w:val="00656CF7"/>
    <w:rsid w:val="006608D1"/>
    <w:rsid w:val="00661ED2"/>
    <w:rsid w:val="00663179"/>
    <w:rsid w:val="00665FDB"/>
    <w:rsid w:val="006670A1"/>
    <w:rsid w:val="00674046"/>
    <w:rsid w:val="00680254"/>
    <w:rsid w:val="006811B6"/>
    <w:rsid w:val="006812F7"/>
    <w:rsid w:val="00683B02"/>
    <w:rsid w:val="006876A1"/>
    <w:rsid w:val="006914C6"/>
    <w:rsid w:val="00692CFE"/>
    <w:rsid w:val="0069732A"/>
    <w:rsid w:val="006A275D"/>
    <w:rsid w:val="006B00CD"/>
    <w:rsid w:val="006B3240"/>
    <w:rsid w:val="006C0016"/>
    <w:rsid w:val="006C1284"/>
    <w:rsid w:val="006C151C"/>
    <w:rsid w:val="006C1C66"/>
    <w:rsid w:val="006C1CCA"/>
    <w:rsid w:val="006C2167"/>
    <w:rsid w:val="006C7CAE"/>
    <w:rsid w:val="006D0051"/>
    <w:rsid w:val="006D58CA"/>
    <w:rsid w:val="006E5356"/>
    <w:rsid w:val="006E5E23"/>
    <w:rsid w:val="006E7E95"/>
    <w:rsid w:val="006F7E1A"/>
    <w:rsid w:val="00700A2E"/>
    <w:rsid w:val="00702C86"/>
    <w:rsid w:val="00707369"/>
    <w:rsid w:val="00707F3C"/>
    <w:rsid w:val="007135DB"/>
    <w:rsid w:val="007159C5"/>
    <w:rsid w:val="00734CF9"/>
    <w:rsid w:val="00737435"/>
    <w:rsid w:val="00740B65"/>
    <w:rsid w:val="007548AB"/>
    <w:rsid w:val="00755D7B"/>
    <w:rsid w:val="00757667"/>
    <w:rsid w:val="00771F10"/>
    <w:rsid w:val="00774855"/>
    <w:rsid w:val="00774F9A"/>
    <w:rsid w:val="00775ECF"/>
    <w:rsid w:val="007808A4"/>
    <w:rsid w:val="00781C3A"/>
    <w:rsid w:val="00796D8F"/>
    <w:rsid w:val="007A3FDD"/>
    <w:rsid w:val="007A5609"/>
    <w:rsid w:val="007A67F5"/>
    <w:rsid w:val="007B2652"/>
    <w:rsid w:val="007C3C63"/>
    <w:rsid w:val="007C6630"/>
    <w:rsid w:val="007D4807"/>
    <w:rsid w:val="007E0863"/>
    <w:rsid w:val="007E0E38"/>
    <w:rsid w:val="007E442A"/>
    <w:rsid w:val="007E5D60"/>
    <w:rsid w:val="007F75B3"/>
    <w:rsid w:val="00805A54"/>
    <w:rsid w:val="008069C7"/>
    <w:rsid w:val="00807B9A"/>
    <w:rsid w:val="008128DB"/>
    <w:rsid w:val="008160BE"/>
    <w:rsid w:val="00820475"/>
    <w:rsid w:val="00822BA5"/>
    <w:rsid w:val="00825176"/>
    <w:rsid w:val="00832789"/>
    <w:rsid w:val="00833CE9"/>
    <w:rsid w:val="00836E08"/>
    <w:rsid w:val="008400FE"/>
    <w:rsid w:val="008471E9"/>
    <w:rsid w:val="0085248B"/>
    <w:rsid w:val="00853B40"/>
    <w:rsid w:val="00861CCF"/>
    <w:rsid w:val="0086441D"/>
    <w:rsid w:val="00865B7E"/>
    <w:rsid w:val="00877C44"/>
    <w:rsid w:val="008849C6"/>
    <w:rsid w:val="00887D4B"/>
    <w:rsid w:val="0089257B"/>
    <w:rsid w:val="008940B0"/>
    <w:rsid w:val="008A1413"/>
    <w:rsid w:val="008A2E5D"/>
    <w:rsid w:val="008A5352"/>
    <w:rsid w:val="008B2D10"/>
    <w:rsid w:val="008B5B8E"/>
    <w:rsid w:val="008C0764"/>
    <w:rsid w:val="008C2569"/>
    <w:rsid w:val="008C3136"/>
    <w:rsid w:val="008D3A4D"/>
    <w:rsid w:val="008D4628"/>
    <w:rsid w:val="008D605C"/>
    <w:rsid w:val="008D7244"/>
    <w:rsid w:val="008D740F"/>
    <w:rsid w:val="008D75FE"/>
    <w:rsid w:val="008D7B28"/>
    <w:rsid w:val="008D7C0D"/>
    <w:rsid w:val="008E28DB"/>
    <w:rsid w:val="008E4A57"/>
    <w:rsid w:val="008E4EFE"/>
    <w:rsid w:val="008E7756"/>
    <w:rsid w:val="008F2FEB"/>
    <w:rsid w:val="008F5B3F"/>
    <w:rsid w:val="008F66B1"/>
    <w:rsid w:val="008F7CCB"/>
    <w:rsid w:val="009015DC"/>
    <w:rsid w:val="0090206C"/>
    <w:rsid w:val="00902463"/>
    <w:rsid w:val="0090656F"/>
    <w:rsid w:val="009211E6"/>
    <w:rsid w:val="009229A1"/>
    <w:rsid w:val="00927C62"/>
    <w:rsid w:val="009311B2"/>
    <w:rsid w:val="0093287C"/>
    <w:rsid w:val="0093336A"/>
    <w:rsid w:val="00933C4D"/>
    <w:rsid w:val="00936AD3"/>
    <w:rsid w:val="00940517"/>
    <w:rsid w:val="00941B91"/>
    <w:rsid w:val="00943851"/>
    <w:rsid w:val="009520BE"/>
    <w:rsid w:val="00964AE0"/>
    <w:rsid w:val="00967B75"/>
    <w:rsid w:val="0097285E"/>
    <w:rsid w:val="00974F6F"/>
    <w:rsid w:val="0098348F"/>
    <w:rsid w:val="00987C02"/>
    <w:rsid w:val="00991B40"/>
    <w:rsid w:val="009949DF"/>
    <w:rsid w:val="0099511E"/>
    <w:rsid w:val="009A325D"/>
    <w:rsid w:val="009B13B4"/>
    <w:rsid w:val="009B2512"/>
    <w:rsid w:val="009B2D97"/>
    <w:rsid w:val="009B5D73"/>
    <w:rsid w:val="009C0FBA"/>
    <w:rsid w:val="009C4955"/>
    <w:rsid w:val="009C7B9B"/>
    <w:rsid w:val="009D1A20"/>
    <w:rsid w:val="009D3AC3"/>
    <w:rsid w:val="009E23C0"/>
    <w:rsid w:val="009E2ABC"/>
    <w:rsid w:val="009E522C"/>
    <w:rsid w:val="009F28E4"/>
    <w:rsid w:val="009F2A55"/>
    <w:rsid w:val="009F6A34"/>
    <w:rsid w:val="00A035ED"/>
    <w:rsid w:val="00A10370"/>
    <w:rsid w:val="00A13FFB"/>
    <w:rsid w:val="00A14E01"/>
    <w:rsid w:val="00A154F6"/>
    <w:rsid w:val="00A15C5A"/>
    <w:rsid w:val="00A20BEB"/>
    <w:rsid w:val="00A23F19"/>
    <w:rsid w:val="00A330D5"/>
    <w:rsid w:val="00A3350C"/>
    <w:rsid w:val="00A40B24"/>
    <w:rsid w:val="00A473A1"/>
    <w:rsid w:val="00A52BEE"/>
    <w:rsid w:val="00A570A0"/>
    <w:rsid w:val="00A5732F"/>
    <w:rsid w:val="00A6225C"/>
    <w:rsid w:val="00A6300D"/>
    <w:rsid w:val="00A65C09"/>
    <w:rsid w:val="00A724AD"/>
    <w:rsid w:val="00A72F77"/>
    <w:rsid w:val="00A751B7"/>
    <w:rsid w:val="00A751CA"/>
    <w:rsid w:val="00A75317"/>
    <w:rsid w:val="00A76B57"/>
    <w:rsid w:val="00A81564"/>
    <w:rsid w:val="00A81CAF"/>
    <w:rsid w:val="00A85C93"/>
    <w:rsid w:val="00A91818"/>
    <w:rsid w:val="00A92676"/>
    <w:rsid w:val="00A937D7"/>
    <w:rsid w:val="00A93AFF"/>
    <w:rsid w:val="00A9654C"/>
    <w:rsid w:val="00A96883"/>
    <w:rsid w:val="00AA6328"/>
    <w:rsid w:val="00AB50D6"/>
    <w:rsid w:val="00AB555B"/>
    <w:rsid w:val="00AB5CD6"/>
    <w:rsid w:val="00AB6C44"/>
    <w:rsid w:val="00AC1C4B"/>
    <w:rsid w:val="00AC7297"/>
    <w:rsid w:val="00AC73DA"/>
    <w:rsid w:val="00AD3384"/>
    <w:rsid w:val="00AD47CF"/>
    <w:rsid w:val="00AD5B4A"/>
    <w:rsid w:val="00AE0466"/>
    <w:rsid w:val="00AE1A4D"/>
    <w:rsid w:val="00AE5991"/>
    <w:rsid w:val="00AE5EDE"/>
    <w:rsid w:val="00AE76CC"/>
    <w:rsid w:val="00AF1277"/>
    <w:rsid w:val="00AF42DB"/>
    <w:rsid w:val="00AF5115"/>
    <w:rsid w:val="00AF64F5"/>
    <w:rsid w:val="00AF7000"/>
    <w:rsid w:val="00B00073"/>
    <w:rsid w:val="00B065E3"/>
    <w:rsid w:val="00B06FAC"/>
    <w:rsid w:val="00B13D73"/>
    <w:rsid w:val="00B167E2"/>
    <w:rsid w:val="00B17A8C"/>
    <w:rsid w:val="00B23B65"/>
    <w:rsid w:val="00B35058"/>
    <w:rsid w:val="00B4099B"/>
    <w:rsid w:val="00B40B91"/>
    <w:rsid w:val="00B4380A"/>
    <w:rsid w:val="00B53E1C"/>
    <w:rsid w:val="00B5474F"/>
    <w:rsid w:val="00B57077"/>
    <w:rsid w:val="00B62322"/>
    <w:rsid w:val="00B704C0"/>
    <w:rsid w:val="00B93076"/>
    <w:rsid w:val="00B93EA5"/>
    <w:rsid w:val="00B9741F"/>
    <w:rsid w:val="00B97537"/>
    <w:rsid w:val="00BA00D8"/>
    <w:rsid w:val="00BA3C1D"/>
    <w:rsid w:val="00BB111D"/>
    <w:rsid w:val="00BB28FE"/>
    <w:rsid w:val="00BB50C8"/>
    <w:rsid w:val="00BC10CE"/>
    <w:rsid w:val="00BC38F5"/>
    <w:rsid w:val="00BC4232"/>
    <w:rsid w:val="00BD1C7C"/>
    <w:rsid w:val="00BE31FE"/>
    <w:rsid w:val="00BF4664"/>
    <w:rsid w:val="00BF78A8"/>
    <w:rsid w:val="00C05396"/>
    <w:rsid w:val="00C07B9A"/>
    <w:rsid w:val="00C23995"/>
    <w:rsid w:val="00C24382"/>
    <w:rsid w:val="00C25573"/>
    <w:rsid w:val="00C25CAF"/>
    <w:rsid w:val="00C25E5C"/>
    <w:rsid w:val="00C36C7B"/>
    <w:rsid w:val="00C371A2"/>
    <w:rsid w:val="00C41614"/>
    <w:rsid w:val="00C42CFF"/>
    <w:rsid w:val="00C474BA"/>
    <w:rsid w:val="00C50FF2"/>
    <w:rsid w:val="00C55413"/>
    <w:rsid w:val="00C55758"/>
    <w:rsid w:val="00C61B7B"/>
    <w:rsid w:val="00C66C6C"/>
    <w:rsid w:val="00C67634"/>
    <w:rsid w:val="00C80A05"/>
    <w:rsid w:val="00C8385B"/>
    <w:rsid w:val="00C857CF"/>
    <w:rsid w:val="00C87284"/>
    <w:rsid w:val="00C9387E"/>
    <w:rsid w:val="00CA033B"/>
    <w:rsid w:val="00CA3D79"/>
    <w:rsid w:val="00CA436F"/>
    <w:rsid w:val="00CB19EC"/>
    <w:rsid w:val="00CB2F62"/>
    <w:rsid w:val="00CB7FC6"/>
    <w:rsid w:val="00CC6E3E"/>
    <w:rsid w:val="00CC71A7"/>
    <w:rsid w:val="00CC7EDC"/>
    <w:rsid w:val="00CD0F67"/>
    <w:rsid w:val="00CD1215"/>
    <w:rsid w:val="00CD20C5"/>
    <w:rsid w:val="00CD2D26"/>
    <w:rsid w:val="00CD2E6D"/>
    <w:rsid w:val="00CD346C"/>
    <w:rsid w:val="00CE1164"/>
    <w:rsid w:val="00CE1771"/>
    <w:rsid w:val="00CF7C08"/>
    <w:rsid w:val="00D03899"/>
    <w:rsid w:val="00D048AE"/>
    <w:rsid w:val="00D04D5C"/>
    <w:rsid w:val="00D20E58"/>
    <w:rsid w:val="00D34543"/>
    <w:rsid w:val="00D4141B"/>
    <w:rsid w:val="00D41A8D"/>
    <w:rsid w:val="00D46142"/>
    <w:rsid w:val="00D502E9"/>
    <w:rsid w:val="00D56ADE"/>
    <w:rsid w:val="00D60065"/>
    <w:rsid w:val="00D62E49"/>
    <w:rsid w:val="00D62F21"/>
    <w:rsid w:val="00D63F2C"/>
    <w:rsid w:val="00D645C1"/>
    <w:rsid w:val="00D67A4B"/>
    <w:rsid w:val="00D70199"/>
    <w:rsid w:val="00D74BB2"/>
    <w:rsid w:val="00D83ACA"/>
    <w:rsid w:val="00D85E59"/>
    <w:rsid w:val="00D86B43"/>
    <w:rsid w:val="00D96E8F"/>
    <w:rsid w:val="00DA1BA8"/>
    <w:rsid w:val="00DA380E"/>
    <w:rsid w:val="00DA6F0D"/>
    <w:rsid w:val="00DB2B07"/>
    <w:rsid w:val="00DB365E"/>
    <w:rsid w:val="00DC0B68"/>
    <w:rsid w:val="00DC1F3F"/>
    <w:rsid w:val="00DC3F52"/>
    <w:rsid w:val="00DD3991"/>
    <w:rsid w:val="00DD6626"/>
    <w:rsid w:val="00DD695F"/>
    <w:rsid w:val="00DE1373"/>
    <w:rsid w:val="00DF1D45"/>
    <w:rsid w:val="00DF23E9"/>
    <w:rsid w:val="00DF2999"/>
    <w:rsid w:val="00DF3144"/>
    <w:rsid w:val="00DF38EF"/>
    <w:rsid w:val="00DF3FE9"/>
    <w:rsid w:val="00DF43C6"/>
    <w:rsid w:val="00E01272"/>
    <w:rsid w:val="00E111D7"/>
    <w:rsid w:val="00E275EF"/>
    <w:rsid w:val="00E30B67"/>
    <w:rsid w:val="00E329DC"/>
    <w:rsid w:val="00E352BE"/>
    <w:rsid w:val="00E37C79"/>
    <w:rsid w:val="00E41E1A"/>
    <w:rsid w:val="00E44CB0"/>
    <w:rsid w:val="00E44E99"/>
    <w:rsid w:val="00E504D2"/>
    <w:rsid w:val="00E6116F"/>
    <w:rsid w:val="00E653DA"/>
    <w:rsid w:val="00E70119"/>
    <w:rsid w:val="00E76461"/>
    <w:rsid w:val="00E82823"/>
    <w:rsid w:val="00E9021E"/>
    <w:rsid w:val="00E910B3"/>
    <w:rsid w:val="00EA21EE"/>
    <w:rsid w:val="00EA3823"/>
    <w:rsid w:val="00EB1B10"/>
    <w:rsid w:val="00EB1EB1"/>
    <w:rsid w:val="00EC6402"/>
    <w:rsid w:val="00ED05A5"/>
    <w:rsid w:val="00ED26D1"/>
    <w:rsid w:val="00ED7BE9"/>
    <w:rsid w:val="00EE10E2"/>
    <w:rsid w:val="00EE191C"/>
    <w:rsid w:val="00EE6D07"/>
    <w:rsid w:val="00EF084B"/>
    <w:rsid w:val="00EF54DE"/>
    <w:rsid w:val="00F01B7C"/>
    <w:rsid w:val="00F2572F"/>
    <w:rsid w:val="00F41204"/>
    <w:rsid w:val="00F45AE5"/>
    <w:rsid w:val="00F46300"/>
    <w:rsid w:val="00F505E7"/>
    <w:rsid w:val="00F57DCE"/>
    <w:rsid w:val="00F603D4"/>
    <w:rsid w:val="00F63DD8"/>
    <w:rsid w:val="00F71CEF"/>
    <w:rsid w:val="00F728B9"/>
    <w:rsid w:val="00F740EE"/>
    <w:rsid w:val="00F80515"/>
    <w:rsid w:val="00F80C99"/>
    <w:rsid w:val="00F9180C"/>
    <w:rsid w:val="00F91C7E"/>
    <w:rsid w:val="00F96A7D"/>
    <w:rsid w:val="00F97FB2"/>
    <w:rsid w:val="00FA1041"/>
    <w:rsid w:val="00FA273B"/>
    <w:rsid w:val="00FA2993"/>
    <w:rsid w:val="00FB33EE"/>
    <w:rsid w:val="00FB6089"/>
    <w:rsid w:val="00FC4165"/>
    <w:rsid w:val="00FC42CE"/>
    <w:rsid w:val="00FD1F2B"/>
    <w:rsid w:val="00FD278A"/>
    <w:rsid w:val="00FD7C81"/>
    <w:rsid w:val="00FE2852"/>
    <w:rsid w:val="00FE355B"/>
    <w:rsid w:val="00FE4119"/>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BBDF5"/>
  <w15:chartTrackingRefBased/>
  <w15:docId w15:val="{107240BA-D772-4341-B8E4-45DAC8F2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76EE4"/>
  </w:style>
  <w:style w:type="paragraph" w:styleId="1">
    <w:name w:val="heading 1"/>
    <w:basedOn w:val="a"/>
    <w:next w:val="a"/>
    <w:link w:val="1Char"/>
    <w:uiPriority w:val="9"/>
    <w:qFormat/>
    <w:rsid w:val="005211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AF51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5A05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CD34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C1B"/>
    <w:pPr>
      <w:ind w:left="720"/>
      <w:contextualSpacing/>
    </w:pPr>
  </w:style>
  <w:style w:type="paragraph" w:customStyle="1" w:styleId="Default">
    <w:name w:val="Default"/>
    <w:rsid w:val="00663179"/>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PhDNormal">
    <w:name w:val="PhD Normal"/>
    <w:link w:val="PhDNormalChar"/>
    <w:qFormat/>
    <w:rsid w:val="00663179"/>
    <w:pPr>
      <w:spacing w:after="120" w:line="360" w:lineRule="auto"/>
      <w:ind w:firstLine="567"/>
      <w:jc w:val="both"/>
    </w:pPr>
    <w:rPr>
      <w:rFonts w:ascii="Times New Roman" w:eastAsia="Times New Roman" w:hAnsi="Times New Roman" w:cs="Times New Roman"/>
      <w:sz w:val="24"/>
    </w:rPr>
  </w:style>
  <w:style w:type="character" w:customStyle="1" w:styleId="PhDNormalChar">
    <w:name w:val="PhD Normal Char"/>
    <w:basedOn w:val="a0"/>
    <w:link w:val="PhDNormal"/>
    <w:rsid w:val="00663179"/>
    <w:rPr>
      <w:rFonts w:ascii="Times New Roman" w:eastAsia="Times New Roman" w:hAnsi="Times New Roman" w:cs="Times New Roman"/>
      <w:sz w:val="24"/>
    </w:rPr>
  </w:style>
  <w:style w:type="character" w:customStyle="1" w:styleId="1Char">
    <w:name w:val="제목 1 Char"/>
    <w:basedOn w:val="a0"/>
    <w:link w:val="1"/>
    <w:uiPriority w:val="9"/>
    <w:rsid w:val="00521123"/>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AF5115"/>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5A05A3"/>
    <w:rPr>
      <w:rFonts w:asciiTheme="majorHAnsi" w:eastAsiaTheme="majorEastAsia" w:hAnsiTheme="majorHAnsi" w:cstheme="majorBidi"/>
      <w:color w:val="1F4D78" w:themeColor="accent1" w:themeShade="7F"/>
      <w:sz w:val="24"/>
      <w:szCs w:val="24"/>
    </w:rPr>
  </w:style>
  <w:style w:type="character" w:styleId="a4">
    <w:name w:val="Placeholder Text"/>
    <w:basedOn w:val="a0"/>
    <w:uiPriority w:val="99"/>
    <w:semiHidden/>
    <w:rsid w:val="0063725D"/>
    <w:rPr>
      <w:color w:val="808080"/>
    </w:rPr>
  </w:style>
  <w:style w:type="character" w:styleId="a5">
    <w:name w:val="Hyperlink"/>
    <w:basedOn w:val="a0"/>
    <w:uiPriority w:val="99"/>
    <w:unhideWhenUsed/>
    <w:rsid w:val="0057120F"/>
    <w:rPr>
      <w:color w:val="0563C1" w:themeColor="hyperlink"/>
      <w:u w:val="single"/>
    </w:rPr>
  </w:style>
  <w:style w:type="character" w:customStyle="1" w:styleId="4Char">
    <w:name w:val="제목 4 Char"/>
    <w:basedOn w:val="a0"/>
    <w:link w:val="4"/>
    <w:uiPriority w:val="9"/>
    <w:rsid w:val="00CD346C"/>
    <w:rPr>
      <w:rFonts w:asciiTheme="majorHAnsi" w:eastAsiaTheme="majorEastAsia" w:hAnsiTheme="majorHAnsi" w:cstheme="majorBidi"/>
      <w:i/>
      <w:iCs/>
      <w:color w:val="2E74B5" w:themeColor="accent1" w:themeShade="BF"/>
    </w:rPr>
  </w:style>
  <w:style w:type="paragraph" w:styleId="a6">
    <w:name w:val="header"/>
    <w:basedOn w:val="a"/>
    <w:link w:val="Char"/>
    <w:uiPriority w:val="99"/>
    <w:unhideWhenUsed/>
    <w:rsid w:val="0093287C"/>
    <w:pPr>
      <w:tabs>
        <w:tab w:val="center" w:pos="4513"/>
        <w:tab w:val="right" w:pos="9026"/>
      </w:tabs>
      <w:spacing w:after="0" w:line="240" w:lineRule="auto"/>
    </w:pPr>
  </w:style>
  <w:style w:type="character" w:customStyle="1" w:styleId="Char">
    <w:name w:val="머리글 Char"/>
    <w:basedOn w:val="a0"/>
    <w:link w:val="a6"/>
    <w:uiPriority w:val="99"/>
    <w:rsid w:val="0093287C"/>
  </w:style>
  <w:style w:type="paragraph" w:styleId="a7">
    <w:name w:val="footer"/>
    <w:basedOn w:val="a"/>
    <w:link w:val="Char0"/>
    <w:uiPriority w:val="99"/>
    <w:unhideWhenUsed/>
    <w:rsid w:val="0093287C"/>
    <w:pPr>
      <w:tabs>
        <w:tab w:val="center" w:pos="4513"/>
        <w:tab w:val="right" w:pos="9026"/>
      </w:tabs>
      <w:spacing w:after="0" w:line="240" w:lineRule="auto"/>
    </w:pPr>
  </w:style>
  <w:style w:type="character" w:customStyle="1" w:styleId="Char0">
    <w:name w:val="바닥글 Char"/>
    <w:basedOn w:val="a0"/>
    <w:link w:val="a7"/>
    <w:uiPriority w:val="99"/>
    <w:rsid w:val="0093287C"/>
  </w:style>
  <w:style w:type="table" w:styleId="a8">
    <w:name w:val="Table Grid"/>
    <w:basedOn w:val="a1"/>
    <w:uiPriority w:val="39"/>
    <w:rsid w:val="008B2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Address">
    <w:name w:val="Author Address"/>
    <w:basedOn w:val="a"/>
    <w:link w:val="AuthorAddressChar"/>
    <w:qFormat/>
    <w:rsid w:val="009A325D"/>
    <w:pPr>
      <w:spacing w:after="140" w:line="240" w:lineRule="auto"/>
      <w:jc w:val="center"/>
    </w:pPr>
    <w:rPr>
      <w:rFonts w:ascii="Arial" w:eastAsia="Times New Roman" w:hAnsi="Arial" w:cs="Times New Roman"/>
      <w:sz w:val="20"/>
      <w:szCs w:val="20"/>
      <w:lang w:eastAsia="en-AU"/>
    </w:rPr>
  </w:style>
  <w:style w:type="character" w:customStyle="1" w:styleId="AuthorAddressChar">
    <w:name w:val="Author Address Char"/>
    <w:basedOn w:val="a0"/>
    <w:link w:val="AuthorAddress"/>
    <w:locked/>
    <w:rsid w:val="009A325D"/>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lee@qut.edu.au"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dabaregamage@qut.edu.au" TargetMode="External"/><Relationship Id="rId12" Type="http://schemas.openxmlformats.org/officeDocument/2006/relationships/image" Target="media/image4.png"/><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qut.edu.au\Documents\StudentHome\Group23$\n8964823\Desktop\Completed%20Stages\Stage%201\Saved%20Data%20Stage%201\ActionSelectionStrategy.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qut.edu.au\Documents\StudentHome\Group23$\n8964823\Desktop\Completed%20Stages\Stage%201\Saved%20Data%20Stage%201\ActionSelectionStrategy.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v>0.1</c:v>
          </c:tx>
          <c:spPr>
            <a:ln w="9525" cap="rnd">
              <a:solidFill>
                <a:schemeClr val="accent1"/>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xVal>
            <c:numRef>
              <c:f>'0.1'!$A$3:$AB$3</c:f>
              <c:numCache>
                <c:formatCode>General</c:formatCode>
                <c:ptCount val="28"/>
                <c:pt idx="0">
                  <c:v>490</c:v>
                </c:pt>
                <c:pt idx="1">
                  <c:v>729</c:v>
                </c:pt>
                <c:pt idx="2">
                  <c:v>218</c:v>
                </c:pt>
                <c:pt idx="3">
                  <c:v>3235</c:v>
                </c:pt>
                <c:pt idx="4">
                  <c:v>5269</c:v>
                </c:pt>
                <c:pt idx="5">
                  <c:v>6097</c:v>
                </c:pt>
                <c:pt idx="6">
                  <c:v>7393</c:v>
                </c:pt>
                <c:pt idx="7">
                  <c:v>7495</c:v>
                </c:pt>
                <c:pt idx="8">
                  <c:v>7642</c:v>
                </c:pt>
                <c:pt idx="9">
                  <c:v>10671</c:v>
                </c:pt>
                <c:pt idx="10">
                  <c:v>10755</c:v>
                </c:pt>
                <c:pt idx="11">
                  <c:v>11038</c:v>
                </c:pt>
                <c:pt idx="12">
                  <c:v>12745</c:v>
                </c:pt>
                <c:pt idx="13">
                  <c:v>13058</c:v>
                </c:pt>
                <c:pt idx="14">
                  <c:v>13114</c:v>
                </c:pt>
                <c:pt idx="15">
                  <c:v>13647</c:v>
                </c:pt>
                <c:pt idx="16">
                  <c:v>14682</c:v>
                </c:pt>
                <c:pt idx="17">
                  <c:v>14811</c:v>
                </c:pt>
                <c:pt idx="18">
                  <c:v>14996</c:v>
                </c:pt>
                <c:pt idx="19">
                  <c:v>15922</c:v>
                </c:pt>
                <c:pt idx="20">
                  <c:v>18221</c:v>
                </c:pt>
                <c:pt idx="21">
                  <c:v>18835</c:v>
                </c:pt>
                <c:pt idx="22">
                  <c:v>19371</c:v>
                </c:pt>
                <c:pt idx="23">
                  <c:v>21559</c:v>
                </c:pt>
                <c:pt idx="24">
                  <c:v>25688</c:v>
                </c:pt>
                <c:pt idx="25">
                  <c:v>28740</c:v>
                </c:pt>
                <c:pt idx="26">
                  <c:v>29246</c:v>
                </c:pt>
                <c:pt idx="27">
                  <c:v>29954</c:v>
                </c:pt>
              </c:numCache>
            </c:numRef>
          </c:xVal>
          <c:yVal>
            <c:numRef>
              <c:f>'0.1'!$A$4:$AB$4</c:f>
              <c:numCache>
                <c:formatCode>General</c:formatCode>
                <c:ptCount val="28"/>
                <c:pt idx="0">
                  <c:v>-6.8961510664585397</c:v>
                </c:pt>
                <c:pt idx="1">
                  <c:v>-2.2158371190081998</c:v>
                </c:pt>
                <c:pt idx="2">
                  <c:v>-0.69507480884503003</c:v>
                </c:pt>
                <c:pt idx="3">
                  <c:v>-1.42381117917233</c:v>
                </c:pt>
                <c:pt idx="4">
                  <c:v>7.5245187897012897</c:v>
                </c:pt>
                <c:pt idx="5">
                  <c:v>-3.7114155649108498</c:v>
                </c:pt>
                <c:pt idx="6">
                  <c:v>-2.6968629104670798</c:v>
                </c:pt>
                <c:pt idx="7">
                  <c:v>-0.80905887314012503</c:v>
                </c:pt>
                <c:pt idx="8">
                  <c:v>7.6587610405734603</c:v>
                </c:pt>
                <c:pt idx="9">
                  <c:v>2.8672668766427001</c:v>
                </c:pt>
                <c:pt idx="10">
                  <c:v>-7.2025116076067803</c:v>
                </c:pt>
                <c:pt idx="11">
                  <c:v>5.9505355042649803</c:v>
                </c:pt>
                <c:pt idx="12">
                  <c:v>-5.8544598115457998</c:v>
                </c:pt>
                <c:pt idx="13">
                  <c:v>-1.9713965655032599</c:v>
                </c:pt>
                <c:pt idx="14">
                  <c:v>0.246138311331147</c:v>
                </c:pt>
                <c:pt idx="15">
                  <c:v>-0.768093452516183</c:v>
                </c:pt>
                <c:pt idx="16">
                  <c:v>-0.14597934999068901</c:v>
                </c:pt>
                <c:pt idx="17">
                  <c:v>-4.2891927229973703E-2</c:v>
                </c:pt>
                <c:pt idx="18">
                  <c:v>-0.80719828725338305</c:v>
                </c:pt>
                <c:pt idx="19">
                  <c:v>1.3211749159346899</c:v>
                </c:pt>
                <c:pt idx="20">
                  <c:v>-1.17577807318067</c:v>
                </c:pt>
                <c:pt idx="21">
                  <c:v>0.78292970763109704</c:v>
                </c:pt>
                <c:pt idx="22">
                  <c:v>0.37679647741680999</c:v>
                </c:pt>
                <c:pt idx="23">
                  <c:v>0.278615601090136</c:v>
                </c:pt>
                <c:pt idx="24">
                  <c:v>-0.47301843259190701</c:v>
                </c:pt>
                <c:pt idx="25">
                  <c:v>0.655599038719896</c:v>
                </c:pt>
                <c:pt idx="26">
                  <c:v>-1.0074362675880899</c:v>
                </c:pt>
                <c:pt idx="27">
                  <c:v>0.656258757071571</c:v>
                </c:pt>
              </c:numCache>
            </c:numRef>
          </c:yVal>
          <c:smooth val="0"/>
          <c:extLst>
            <c:ext xmlns:c16="http://schemas.microsoft.com/office/drawing/2014/chart" uri="{C3380CC4-5D6E-409C-BE32-E72D297353CC}">
              <c16:uniqueId val="{00000000-CEFF-458E-AE58-F84A32A75C36}"/>
            </c:ext>
          </c:extLst>
        </c:ser>
        <c:ser>
          <c:idx val="1"/>
          <c:order val="1"/>
          <c:tx>
            <c:v>0.2</c:v>
          </c:tx>
          <c:spPr>
            <a:ln w="9525" cap="rnd">
              <a:solidFill>
                <a:schemeClr val="accent2"/>
              </a:solidFill>
              <a:round/>
            </a:ln>
            <a:effectLst/>
          </c:spPr>
          <c:marker>
            <c:symbol val="circl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c:spPr>
          </c:marker>
          <c:xVal>
            <c:numRef>
              <c:f>'0.2'!$B$5:$AA$5</c:f>
              <c:numCache>
                <c:formatCode>General</c:formatCode>
                <c:ptCount val="26"/>
                <c:pt idx="0">
                  <c:v>304</c:v>
                </c:pt>
                <c:pt idx="1">
                  <c:v>1331</c:v>
                </c:pt>
                <c:pt idx="2">
                  <c:v>3541</c:v>
                </c:pt>
                <c:pt idx="3">
                  <c:v>4135</c:v>
                </c:pt>
                <c:pt idx="4">
                  <c:v>5252</c:v>
                </c:pt>
                <c:pt idx="5">
                  <c:v>6003</c:v>
                </c:pt>
                <c:pt idx="6">
                  <c:v>6898</c:v>
                </c:pt>
                <c:pt idx="7">
                  <c:v>7355</c:v>
                </c:pt>
                <c:pt idx="8">
                  <c:v>7482</c:v>
                </c:pt>
                <c:pt idx="9">
                  <c:v>7813</c:v>
                </c:pt>
                <c:pt idx="10">
                  <c:v>8566</c:v>
                </c:pt>
                <c:pt idx="11">
                  <c:v>10219</c:v>
                </c:pt>
                <c:pt idx="12">
                  <c:v>11288</c:v>
                </c:pt>
                <c:pt idx="13">
                  <c:v>11445</c:v>
                </c:pt>
                <c:pt idx="14">
                  <c:v>11820</c:v>
                </c:pt>
                <c:pt idx="15">
                  <c:v>12042</c:v>
                </c:pt>
                <c:pt idx="16">
                  <c:v>12785</c:v>
                </c:pt>
                <c:pt idx="17">
                  <c:v>13927</c:v>
                </c:pt>
                <c:pt idx="18">
                  <c:v>16272</c:v>
                </c:pt>
                <c:pt idx="19">
                  <c:v>16541</c:v>
                </c:pt>
                <c:pt idx="20">
                  <c:v>16974</c:v>
                </c:pt>
                <c:pt idx="21">
                  <c:v>17161</c:v>
                </c:pt>
                <c:pt idx="22">
                  <c:v>17958</c:v>
                </c:pt>
                <c:pt idx="23">
                  <c:v>18165</c:v>
                </c:pt>
                <c:pt idx="24">
                  <c:v>18744</c:v>
                </c:pt>
                <c:pt idx="25">
                  <c:v>19531</c:v>
                </c:pt>
              </c:numCache>
            </c:numRef>
          </c:xVal>
          <c:yVal>
            <c:numRef>
              <c:f>'0.2'!$B$6:$AA$6</c:f>
              <c:numCache>
                <c:formatCode>General</c:formatCode>
                <c:ptCount val="26"/>
                <c:pt idx="0">
                  <c:v>-5.8185080914116396</c:v>
                </c:pt>
                <c:pt idx="1">
                  <c:v>-2.5983598241755201</c:v>
                </c:pt>
                <c:pt idx="2">
                  <c:v>-0.22563675400035499</c:v>
                </c:pt>
                <c:pt idx="3">
                  <c:v>5.3549318182545003</c:v>
                </c:pt>
                <c:pt idx="4">
                  <c:v>-4.0854251969056197</c:v>
                </c:pt>
                <c:pt idx="5">
                  <c:v>4.2491897469701696</c:v>
                </c:pt>
                <c:pt idx="6">
                  <c:v>-4.3678589599190802</c:v>
                </c:pt>
                <c:pt idx="7">
                  <c:v>-2.1390941596492201</c:v>
                </c:pt>
                <c:pt idx="8">
                  <c:v>-1.2595212606672499</c:v>
                </c:pt>
                <c:pt idx="9">
                  <c:v>7.76638388794865</c:v>
                </c:pt>
                <c:pt idx="10">
                  <c:v>2.05154433414853</c:v>
                </c:pt>
                <c:pt idx="11">
                  <c:v>-0.49498839857783</c:v>
                </c:pt>
                <c:pt idx="12">
                  <c:v>-0.98750000000000004</c:v>
                </c:pt>
                <c:pt idx="13">
                  <c:v>7.8950272188434298E-2</c:v>
                </c:pt>
                <c:pt idx="14">
                  <c:v>1.1245000000000001</c:v>
                </c:pt>
                <c:pt idx="15">
                  <c:v>-0.89649999999999996</c:v>
                </c:pt>
                <c:pt idx="16">
                  <c:v>0.45240999999999998</c:v>
                </c:pt>
                <c:pt idx="17">
                  <c:v>-0.73182960116978102</c:v>
                </c:pt>
                <c:pt idx="18">
                  <c:v>1.12607174653237</c:v>
                </c:pt>
                <c:pt idx="19">
                  <c:v>0.60169799239462296</c:v>
                </c:pt>
                <c:pt idx="20">
                  <c:v>0.14751274754548899</c:v>
                </c:pt>
                <c:pt idx="21">
                  <c:v>4.42538242636469E-2</c:v>
                </c:pt>
                <c:pt idx="22">
                  <c:v>-1.0177077402352801</c:v>
                </c:pt>
                <c:pt idx="23">
                  <c:v>0.72567156544379596</c:v>
                </c:pt>
                <c:pt idx="24">
                  <c:v>0.135475650134987</c:v>
                </c:pt>
                <c:pt idx="25">
                  <c:v>-0.46675561001583199</c:v>
                </c:pt>
              </c:numCache>
            </c:numRef>
          </c:yVal>
          <c:smooth val="0"/>
          <c:extLst>
            <c:ext xmlns:c16="http://schemas.microsoft.com/office/drawing/2014/chart" uri="{C3380CC4-5D6E-409C-BE32-E72D297353CC}">
              <c16:uniqueId val="{00000001-CEFF-458E-AE58-F84A32A75C36}"/>
            </c:ext>
          </c:extLst>
        </c:ser>
        <c:ser>
          <c:idx val="2"/>
          <c:order val="2"/>
          <c:tx>
            <c:v>0.3</c:v>
          </c:tx>
          <c:spPr>
            <a:ln w="9525" cap="rnd">
              <a:solidFill>
                <a:schemeClr val="accent3"/>
              </a:solidFill>
              <a:round/>
            </a:ln>
            <a:effectLst/>
          </c:spPr>
          <c:marker>
            <c:symbol val="circle"/>
            <c:size val="5"/>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c:spPr>
          </c:marker>
          <c:xVal>
            <c:numRef>
              <c:f>'0.3'!$B$4:$W$4</c:f>
              <c:numCache>
                <c:formatCode>General</c:formatCode>
                <c:ptCount val="22"/>
                <c:pt idx="0">
                  <c:v>1450</c:v>
                </c:pt>
                <c:pt idx="1">
                  <c:v>1877</c:v>
                </c:pt>
                <c:pt idx="2">
                  <c:v>2604</c:v>
                </c:pt>
                <c:pt idx="3">
                  <c:v>3012</c:v>
                </c:pt>
                <c:pt idx="4">
                  <c:v>3073</c:v>
                </c:pt>
                <c:pt idx="5">
                  <c:v>3144</c:v>
                </c:pt>
                <c:pt idx="6">
                  <c:v>3204</c:v>
                </c:pt>
                <c:pt idx="7">
                  <c:v>3505</c:v>
                </c:pt>
                <c:pt idx="8">
                  <c:v>3886</c:v>
                </c:pt>
                <c:pt idx="9">
                  <c:v>3918</c:v>
                </c:pt>
                <c:pt idx="10">
                  <c:v>4086</c:v>
                </c:pt>
                <c:pt idx="11">
                  <c:v>5218</c:v>
                </c:pt>
                <c:pt idx="12">
                  <c:v>7060</c:v>
                </c:pt>
                <c:pt idx="13">
                  <c:v>7877</c:v>
                </c:pt>
                <c:pt idx="14">
                  <c:v>7901</c:v>
                </c:pt>
                <c:pt idx="15">
                  <c:v>10304</c:v>
                </c:pt>
                <c:pt idx="16">
                  <c:v>13736</c:v>
                </c:pt>
                <c:pt idx="17">
                  <c:v>14114</c:v>
                </c:pt>
                <c:pt idx="18">
                  <c:v>14898</c:v>
                </c:pt>
                <c:pt idx="19">
                  <c:v>15289</c:v>
                </c:pt>
                <c:pt idx="20">
                  <c:v>18091</c:v>
                </c:pt>
                <c:pt idx="21">
                  <c:v>18469</c:v>
                </c:pt>
              </c:numCache>
            </c:numRef>
          </c:xVal>
          <c:yVal>
            <c:numRef>
              <c:f>'0.3'!$B$5:$W$5</c:f>
              <c:numCache>
                <c:formatCode>General</c:formatCode>
                <c:ptCount val="22"/>
                <c:pt idx="0">
                  <c:v>-5.1543131373047304</c:v>
                </c:pt>
                <c:pt idx="1">
                  <c:v>-1.6775298893817301</c:v>
                </c:pt>
                <c:pt idx="2">
                  <c:v>7.0472015268635104</c:v>
                </c:pt>
                <c:pt idx="3">
                  <c:v>-5.8581099323338499</c:v>
                </c:pt>
                <c:pt idx="4">
                  <c:v>-2.0681240786941202</c:v>
                </c:pt>
                <c:pt idx="5">
                  <c:v>-1.6775298893817301</c:v>
                </c:pt>
                <c:pt idx="6">
                  <c:v>5.9708327318018899</c:v>
                </c:pt>
                <c:pt idx="7">
                  <c:v>-5.2854163596450796</c:v>
                </c:pt>
                <c:pt idx="8">
                  <c:v>5.5746744582995298</c:v>
                </c:pt>
                <c:pt idx="9">
                  <c:v>-4.60886362802243</c:v>
                </c:pt>
                <c:pt idx="10">
                  <c:v>-1.42687908648149</c:v>
                </c:pt>
                <c:pt idx="11">
                  <c:v>-6.3218296407855507E-2</c:v>
                </c:pt>
                <c:pt idx="12">
                  <c:v>0.376774862621923</c:v>
                </c:pt>
                <c:pt idx="13">
                  <c:v>2.3002146719317502</c:v>
                </c:pt>
                <c:pt idx="14">
                  <c:v>0.54061691997558603</c:v>
                </c:pt>
                <c:pt idx="15">
                  <c:v>-0.62043722360823805</c:v>
                </c:pt>
                <c:pt idx="16">
                  <c:v>-0.49454137904883799</c:v>
                </c:pt>
                <c:pt idx="17">
                  <c:v>-0.148362413714652</c:v>
                </c:pt>
                <c:pt idx="18">
                  <c:v>-0.66614614761001201</c:v>
                </c:pt>
                <c:pt idx="19">
                  <c:v>0.34271902186278702</c:v>
                </c:pt>
                <c:pt idx="20">
                  <c:v>-1.0410170096173399</c:v>
                </c:pt>
                <c:pt idx="21">
                  <c:v>0.23638835253020199</c:v>
                </c:pt>
              </c:numCache>
            </c:numRef>
          </c:yVal>
          <c:smooth val="0"/>
          <c:extLst>
            <c:ext xmlns:c16="http://schemas.microsoft.com/office/drawing/2014/chart" uri="{C3380CC4-5D6E-409C-BE32-E72D297353CC}">
              <c16:uniqueId val="{00000002-CEFF-458E-AE58-F84A32A75C36}"/>
            </c:ext>
          </c:extLst>
        </c:ser>
        <c:dLbls>
          <c:showLegendKey val="0"/>
          <c:showVal val="0"/>
          <c:showCatName val="0"/>
          <c:showSerName val="0"/>
          <c:showPercent val="0"/>
          <c:showBubbleSize val="0"/>
        </c:dLbls>
        <c:axId val="507326648"/>
        <c:axId val="545027616"/>
      </c:scatterChart>
      <c:valAx>
        <c:axId val="507326648"/>
        <c:scaling>
          <c:orientation val="minMax"/>
          <c:max val="30000"/>
        </c:scaling>
        <c:delete val="0"/>
        <c:axPos val="b"/>
        <c:majorGridlines>
          <c:spPr>
            <a:ln w="9525" cap="flat" cmpd="sng" algn="ctr">
              <a:solidFill>
                <a:schemeClr val="tx2">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AU">
                    <a:latin typeface="Arial" panose="020B0604020202020204" pitchFamily="34" charset="0"/>
                    <a:cs typeface="Arial" panose="020B0604020202020204" pitchFamily="34" charset="0"/>
                  </a:rPr>
                  <a:t>Number of Iterations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ko-KR"/>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o-KR"/>
          </a:p>
        </c:txPr>
        <c:crossAx val="545027616"/>
        <c:crosses val="autoZero"/>
        <c:crossBetween val="midCat"/>
      </c:valAx>
      <c:valAx>
        <c:axId val="54502761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AU">
                    <a:latin typeface="Arial" panose="020B0604020202020204" pitchFamily="34" charset="0"/>
                    <a:cs typeface="Arial" panose="020B0604020202020204" pitchFamily="34" charset="0"/>
                  </a:rPr>
                  <a:t>Delta</a:t>
                </a:r>
                <a:r>
                  <a:rPr lang="en-AU" baseline="0">
                    <a:latin typeface="Arial" panose="020B0604020202020204" pitchFamily="34" charset="0"/>
                    <a:cs typeface="Arial" panose="020B0604020202020204" pitchFamily="34" charset="0"/>
                  </a:rPr>
                  <a:t> Q(ʌQ)</a:t>
                </a:r>
                <a:endParaRPr lang="en-AU">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ko-KR"/>
            </a:p>
          </c:txPr>
        </c:title>
        <c:numFmt formatCode="General" sourceLinked="1"/>
        <c:majorTickMark val="none"/>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o-KR"/>
          </a:p>
        </c:txPr>
        <c:crossAx val="50732664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o-K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ko-K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0.00001</c:v>
          </c:tx>
          <c:spPr>
            <a:ln w="9525" cap="rnd">
              <a:solidFill>
                <a:schemeClr val="accent1"/>
              </a:solidFill>
              <a:round/>
            </a:ln>
            <a:effectLst/>
          </c:spPr>
          <c:marker>
            <c:symbol val="circle"/>
            <c:size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c:spPr>
          </c:marker>
          <c:xVal>
            <c:numRef>
              <c:f>'0.00001'!$A$1:$X$1</c:f>
              <c:numCache>
                <c:formatCode>General</c:formatCode>
                <c:ptCount val="24"/>
                <c:pt idx="0">
                  <c:v>369</c:v>
                </c:pt>
                <c:pt idx="1">
                  <c:v>1059</c:v>
                </c:pt>
                <c:pt idx="2">
                  <c:v>1091</c:v>
                </c:pt>
                <c:pt idx="3">
                  <c:v>1111</c:v>
                </c:pt>
                <c:pt idx="4">
                  <c:v>1638</c:v>
                </c:pt>
                <c:pt idx="5">
                  <c:v>1980</c:v>
                </c:pt>
                <c:pt idx="6">
                  <c:v>3284</c:v>
                </c:pt>
                <c:pt idx="7">
                  <c:v>4696</c:v>
                </c:pt>
                <c:pt idx="8">
                  <c:v>6623</c:v>
                </c:pt>
                <c:pt idx="9">
                  <c:v>6842</c:v>
                </c:pt>
                <c:pt idx="10">
                  <c:v>7341</c:v>
                </c:pt>
                <c:pt idx="11">
                  <c:v>7838</c:v>
                </c:pt>
                <c:pt idx="12">
                  <c:v>8898</c:v>
                </c:pt>
                <c:pt idx="13">
                  <c:v>11569</c:v>
                </c:pt>
                <c:pt idx="14">
                  <c:v>13382</c:v>
                </c:pt>
                <c:pt idx="15">
                  <c:v>13616</c:v>
                </c:pt>
                <c:pt idx="16">
                  <c:v>15945</c:v>
                </c:pt>
                <c:pt idx="17">
                  <c:v>17095</c:v>
                </c:pt>
                <c:pt idx="18">
                  <c:v>17698</c:v>
                </c:pt>
                <c:pt idx="19">
                  <c:v>17731</c:v>
                </c:pt>
                <c:pt idx="20">
                  <c:v>22154</c:v>
                </c:pt>
                <c:pt idx="21">
                  <c:v>25457</c:v>
                </c:pt>
                <c:pt idx="22">
                  <c:v>27896</c:v>
                </c:pt>
                <c:pt idx="23">
                  <c:v>29458</c:v>
                </c:pt>
              </c:numCache>
            </c:numRef>
          </c:xVal>
          <c:yVal>
            <c:numRef>
              <c:f>'0.00001'!$A$2:$X$2</c:f>
              <c:numCache>
                <c:formatCode>General</c:formatCode>
                <c:ptCount val="24"/>
                <c:pt idx="0">
                  <c:v>-4.1245000000000003</c:v>
                </c:pt>
                <c:pt idx="1">
                  <c:v>2.2153999999999998</c:v>
                </c:pt>
                <c:pt idx="2">
                  <c:v>-5.8803706344568596</c:v>
                </c:pt>
                <c:pt idx="3">
                  <c:v>5.60777020657161</c:v>
                </c:pt>
                <c:pt idx="4">
                  <c:v>-3.4571999999999998</c:v>
                </c:pt>
                <c:pt idx="5">
                  <c:v>5.7432027649037103</c:v>
                </c:pt>
                <c:pt idx="6">
                  <c:v>-5.1239999999999997</c:v>
                </c:pt>
                <c:pt idx="7">
                  <c:v>3.7894999999999999</c:v>
                </c:pt>
                <c:pt idx="8">
                  <c:v>-3.4578000000000002</c:v>
                </c:pt>
                <c:pt idx="9">
                  <c:v>-2.2588499439896101</c:v>
                </c:pt>
                <c:pt idx="10">
                  <c:v>-0.16520748905990201</c:v>
                </c:pt>
                <c:pt idx="11">
                  <c:v>4.2531400000000001</c:v>
                </c:pt>
                <c:pt idx="12">
                  <c:v>0.4572</c:v>
                </c:pt>
                <c:pt idx="13">
                  <c:v>1.4587000000000001</c:v>
                </c:pt>
                <c:pt idx="14">
                  <c:v>-3.7845</c:v>
                </c:pt>
                <c:pt idx="15">
                  <c:v>3.4571999999999998</c:v>
                </c:pt>
                <c:pt idx="16">
                  <c:v>-0.89949999999999997</c:v>
                </c:pt>
                <c:pt idx="17">
                  <c:v>-0.65176643281897995</c:v>
                </c:pt>
                <c:pt idx="18">
                  <c:v>-0.53710000000000002</c:v>
                </c:pt>
                <c:pt idx="19">
                  <c:v>0.99587000000000003</c:v>
                </c:pt>
                <c:pt idx="20">
                  <c:v>-0.45779999999999998</c:v>
                </c:pt>
                <c:pt idx="21">
                  <c:v>0.78449999999999998</c:v>
                </c:pt>
                <c:pt idx="22">
                  <c:v>0.52449999999999997</c:v>
                </c:pt>
                <c:pt idx="23">
                  <c:v>-0.1245</c:v>
                </c:pt>
              </c:numCache>
            </c:numRef>
          </c:yVal>
          <c:smooth val="0"/>
          <c:extLst>
            <c:ext xmlns:c16="http://schemas.microsoft.com/office/drawing/2014/chart" uri="{C3380CC4-5D6E-409C-BE32-E72D297353CC}">
              <c16:uniqueId val="{00000000-33D9-4BCF-8243-6688392D6096}"/>
            </c:ext>
          </c:extLst>
        </c:ser>
        <c:ser>
          <c:idx val="1"/>
          <c:order val="1"/>
          <c:tx>
            <c:v>0.0001</c:v>
          </c:tx>
          <c:spPr>
            <a:ln w="9525" cap="rnd">
              <a:solidFill>
                <a:schemeClr val="accent2"/>
              </a:solidFill>
              <a:round/>
            </a:ln>
            <a:effectLst/>
          </c:spPr>
          <c:marker>
            <c:symbol val="circle"/>
            <c:size val="5"/>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c:spPr>
          </c:marker>
          <c:xVal>
            <c:numRef>
              <c:f>'0.0001'!$A$1:$V$1</c:f>
              <c:numCache>
                <c:formatCode>General</c:formatCode>
                <c:ptCount val="22"/>
                <c:pt idx="0">
                  <c:v>66</c:v>
                </c:pt>
                <c:pt idx="1">
                  <c:v>88</c:v>
                </c:pt>
                <c:pt idx="2">
                  <c:v>918</c:v>
                </c:pt>
                <c:pt idx="3">
                  <c:v>2600</c:v>
                </c:pt>
                <c:pt idx="4">
                  <c:v>2727</c:v>
                </c:pt>
                <c:pt idx="5">
                  <c:v>3245</c:v>
                </c:pt>
                <c:pt idx="6">
                  <c:v>3752</c:v>
                </c:pt>
                <c:pt idx="7">
                  <c:v>4167</c:v>
                </c:pt>
                <c:pt idx="8">
                  <c:v>4825</c:v>
                </c:pt>
                <c:pt idx="9">
                  <c:v>6534</c:v>
                </c:pt>
                <c:pt idx="10">
                  <c:v>7447</c:v>
                </c:pt>
                <c:pt idx="11">
                  <c:v>8009</c:v>
                </c:pt>
                <c:pt idx="12">
                  <c:v>9551</c:v>
                </c:pt>
                <c:pt idx="13">
                  <c:v>10654</c:v>
                </c:pt>
                <c:pt idx="14">
                  <c:v>11488</c:v>
                </c:pt>
                <c:pt idx="15">
                  <c:v>12666</c:v>
                </c:pt>
                <c:pt idx="16">
                  <c:v>13108</c:v>
                </c:pt>
                <c:pt idx="17">
                  <c:v>13124</c:v>
                </c:pt>
                <c:pt idx="18">
                  <c:v>14835</c:v>
                </c:pt>
                <c:pt idx="19">
                  <c:v>14996</c:v>
                </c:pt>
                <c:pt idx="20">
                  <c:v>15708</c:v>
                </c:pt>
                <c:pt idx="21">
                  <c:v>16849</c:v>
                </c:pt>
              </c:numCache>
            </c:numRef>
          </c:xVal>
          <c:yVal>
            <c:numRef>
              <c:f>'0.0001'!$A$2:$V$2</c:f>
              <c:numCache>
                <c:formatCode>General</c:formatCode>
                <c:ptCount val="22"/>
                <c:pt idx="0">
                  <c:v>-7.4577999999999998</c:v>
                </c:pt>
                <c:pt idx="1">
                  <c:v>6.4577999999999998</c:v>
                </c:pt>
                <c:pt idx="2">
                  <c:v>-3.4578000000000002</c:v>
                </c:pt>
                <c:pt idx="3">
                  <c:v>3.4571999999999998</c:v>
                </c:pt>
                <c:pt idx="4">
                  <c:v>-6.7854000000000001</c:v>
                </c:pt>
                <c:pt idx="5">
                  <c:v>-4.2350000000000003</c:v>
                </c:pt>
                <c:pt idx="6">
                  <c:v>3.4525000000000001</c:v>
                </c:pt>
                <c:pt idx="7">
                  <c:v>2.4575</c:v>
                </c:pt>
                <c:pt idx="8">
                  <c:v>-4.7850000000000001</c:v>
                </c:pt>
                <c:pt idx="9">
                  <c:v>0.94647985770586696</c:v>
                </c:pt>
                <c:pt idx="10">
                  <c:v>-0.131509213688636</c:v>
                </c:pt>
                <c:pt idx="11">
                  <c:v>0.78979999999999995</c:v>
                </c:pt>
                <c:pt idx="12">
                  <c:v>-0.78998000000000002</c:v>
                </c:pt>
                <c:pt idx="13">
                  <c:v>-0.21365291779803</c:v>
                </c:pt>
                <c:pt idx="14">
                  <c:v>0.87949999999999995</c:v>
                </c:pt>
                <c:pt idx="15">
                  <c:v>-0.89749999999999996</c:v>
                </c:pt>
                <c:pt idx="16">
                  <c:v>-0.43954815997241398</c:v>
                </c:pt>
                <c:pt idx="17">
                  <c:v>0.18062005488730101</c:v>
                </c:pt>
                <c:pt idx="18">
                  <c:v>-0.35758146294625698</c:v>
                </c:pt>
                <c:pt idx="19">
                  <c:v>4.7569046033057498E-2</c:v>
                </c:pt>
                <c:pt idx="20">
                  <c:v>-0.60284626275806996</c:v>
                </c:pt>
                <c:pt idx="21">
                  <c:v>0.89890000000000003</c:v>
                </c:pt>
              </c:numCache>
            </c:numRef>
          </c:yVal>
          <c:smooth val="0"/>
          <c:extLst>
            <c:ext xmlns:c16="http://schemas.microsoft.com/office/drawing/2014/chart" uri="{C3380CC4-5D6E-409C-BE32-E72D297353CC}">
              <c16:uniqueId val="{00000001-33D9-4BCF-8243-6688392D6096}"/>
            </c:ext>
          </c:extLst>
        </c:ser>
        <c:ser>
          <c:idx val="2"/>
          <c:order val="2"/>
          <c:tx>
            <c:v>0.001</c:v>
          </c:tx>
          <c:spPr>
            <a:ln w="9525" cap="rnd">
              <a:solidFill>
                <a:schemeClr val="accent3"/>
              </a:solidFill>
              <a:round/>
            </a:ln>
            <a:effectLst/>
          </c:spPr>
          <c:marker>
            <c:symbol val="circle"/>
            <c:size val="5"/>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c:spPr>
          </c:marker>
          <c:xVal>
            <c:numRef>
              <c:f>'0.001'!$A$1:$T$1</c:f>
              <c:numCache>
                <c:formatCode>General</c:formatCode>
                <c:ptCount val="20"/>
                <c:pt idx="0">
                  <c:v>1334</c:v>
                </c:pt>
                <c:pt idx="1">
                  <c:v>1838</c:v>
                </c:pt>
                <c:pt idx="2">
                  <c:v>2862</c:v>
                </c:pt>
                <c:pt idx="3">
                  <c:v>3045</c:v>
                </c:pt>
                <c:pt idx="4">
                  <c:v>3542</c:v>
                </c:pt>
                <c:pt idx="5">
                  <c:v>3745</c:v>
                </c:pt>
                <c:pt idx="6">
                  <c:v>4145</c:v>
                </c:pt>
                <c:pt idx="7">
                  <c:v>4748</c:v>
                </c:pt>
                <c:pt idx="8">
                  <c:v>6842</c:v>
                </c:pt>
                <c:pt idx="9">
                  <c:v>7570</c:v>
                </c:pt>
                <c:pt idx="10">
                  <c:v>8085</c:v>
                </c:pt>
                <c:pt idx="11">
                  <c:v>8116</c:v>
                </c:pt>
                <c:pt idx="12">
                  <c:v>9489</c:v>
                </c:pt>
                <c:pt idx="13">
                  <c:v>10668</c:v>
                </c:pt>
                <c:pt idx="14">
                  <c:v>11268</c:v>
                </c:pt>
                <c:pt idx="15">
                  <c:v>13673</c:v>
                </c:pt>
                <c:pt idx="16">
                  <c:v>13785</c:v>
                </c:pt>
                <c:pt idx="17">
                  <c:v>16918</c:v>
                </c:pt>
                <c:pt idx="18">
                  <c:v>16974</c:v>
                </c:pt>
                <c:pt idx="19">
                  <c:v>19782</c:v>
                </c:pt>
              </c:numCache>
            </c:numRef>
          </c:xVal>
          <c:yVal>
            <c:numRef>
              <c:f>'0.001'!$A$2:$T$2</c:f>
              <c:numCache>
                <c:formatCode>General</c:formatCode>
                <c:ptCount val="20"/>
                <c:pt idx="0">
                  <c:v>8.5711999999999993</c:v>
                </c:pt>
                <c:pt idx="1">
                  <c:v>-2.5714663609686301</c:v>
                </c:pt>
                <c:pt idx="2">
                  <c:v>-6.5419999999999998</c:v>
                </c:pt>
                <c:pt idx="3">
                  <c:v>4.2451999999999996</c:v>
                </c:pt>
                <c:pt idx="4">
                  <c:v>-3.4523999999999999</c:v>
                </c:pt>
                <c:pt idx="5">
                  <c:v>3.7852000000000001</c:v>
                </c:pt>
                <c:pt idx="6">
                  <c:v>-5.7850000000000001</c:v>
                </c:pt>
                <c:pt idx="7">
                  <c:v>4.3244999999999996</c:v>
                </c:pt>
                <c:pt idx="8">
                  <c:v>-2.4578000000000002</c:v>
                </c:pt>
                <c:pt idx="9">
                  <c:v>1.4523999999999999</c:v>
                </c:pt>
                <c:pt idx="10">
                  <c:v>-7.8217035430762694E-2</c:v>
                </c:pt>
                <c:pt idx="11">
                  <c:v>-2.3465110629229999E-2</c:v>
                </c:pt>
                <c:pt idx="12">
                  <c:v>-1.09094972250475</c:v>
                </c:pt>
                <c:pt idx="13">
                  <c:v>-9.6331570656650101E-2</c:v>
                </c:pt>
                <c:pt idx="14">
                  <c:v>1.14450909169952</c:v>
                </c:pt>
                <c:pt idx="15">
                  <c:v>-0.10809837513886</c:v>
                </c:pt>
                <c:pt idx="16">
                  <c:v>4.5199999999999997E-2</c:v>
                </c:pt>
                <c:pt idx="17">
                  <c:v>-0.1245</c:v>
                </c:pt>
                <c:pt idx="18">
                  <c:v>-1.2452000000000001</c:v>
                </c:pt>
                <c:pt idx="19">
                  <c:v>-3.6256482384615603E-2</c:v>
                </c:pt>
              </c:numCache>
            </c:numRef>
          </c:yVal>
          <c:smooth val="0"/>
          <c:extLst>
            <c:ext xmlns:c16="http://schemas.microsoft.com/office/drawing/2014/chart" uri="{C3380CC4-5D6E-409C-BE32-E72D297353CC}">
              <c16:uniqueId val="{00000002-33D9-4BCF-8243-6688392D6096}"/>
            </c:ext>
          </c:extLst>
        </c:ser>
        <c:dLbls>
          <c:showLegendKey val="0"/>
          <c:showVal val="0"/>
          <c:showCatName val="0"/>
          <c:showSerName val="0"/>
          <c:showPercent val="0"/>
          <c:showBubbleSize val="0"/>
        </c:dLbls>
        <c:axId val="225709504"/>
        <c:axId val="225709896"/>
      </c:scatterChart>
      <c:valAx>
        <c:axId val="225709504"/>
        <c:scaling>
          <c:orientation val="minMax"/>
          <c:max val="30000"/>
        </c:scaling>
        <c:delete val="0"/>
        <c:axPos val="b"/>
        <c:majorGridlines>
          <c:spPr>
            <a:ln w="9525" cap="flat" cmpd="sng" algn="ctr">
              <a:solidFill>
                <a:schemeClr val="tx2">
                  <a:lumMod val="15000"/>
                  <a:lumOff val="85000"/>
                </a:schemeClr>
              </a:solidFill>
              <a:round/>
            </a:ln>
            <a:effectLst/>
          </c:spPr>
        </c:majorGridlines>
        <c:minorGridlines>
          <c:spPr>
            <a:ln>
              <a:solidFill>
                <a:schemeClr val="tx2">
                  <a:lumMod val="5000"/>
                  <a:lumOff val="95000"/>
                </a:schemeClr>
              </a:solidFill>
            </a:ln>
            <a:effectLst/>
          </c:spPr>
        </c:minorGridlines>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AU">
                    <a:latin typeface="Arial" panose="020B0604020202020204" pitchFamily="34" charset="0"/>
                    <a:cs typeface="Arial" panose="020B0604020202020204" pitchFamily="34" charset="0"/>
                  </a:rPr>
                  <a:t>Number of Iterations</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ko-KR"/>
            </a:p>
          </c:txPr>
        </c:title>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o-KR"/>
          </a:p>
        </c:txPr>
        <c:crossAx val="225709896"/>
        <c:crosses val="autoZero"/>
        <c:crossBetween val="midCat"/>
      </c:valAx>
      <c:valAx>
        <c:axId val="225709896"/>
        <c:scaling>
          <c:orientation val="minMax"/>
        </c:scaling>
        <c:delete val="0"/>
        <c:axPos val="l"/>
        <c:majorGridlines>
          <c:spPr>
            <a:ln w="9525" cap="flat" cmpd="sng" algn="ctr">
              <a:solidFill>
                <a:schemeClr val="tx2">
                  <a:lumMod val="15000"/>
                  <a:lumOff val="85000"/>
                </a:schemeClr>
              </a:solidFill>
              <a:round/>
            </a:ln>
            <a:effectLst/>
          </c:spPr>
        </c:majorGridlines>
        <c:minorGridlines>
          <c:spPr>
            <a:ln>
              <a:solidFill>
                <a:schemeClr val="tx2">
                  <a:lumMod val="5000"/>
                  <a:lumOff val="95000"/>
                </a:schemeClr>
              </a:solidFill>
            </a:ln>
            <a:effectLst/>
          </c:spPr>
        </c:min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AU">
                    <a:latin typeface="Arial" panose="020B0604020202020204" pitchFamily="34" charset="0"/>
                    <a:cs typeface="Arial" panose="020B0604020202020204" pitchFamily="34" charset="0"/>
                  </a:rPr>
                  <a:t>Delta Q(ʌQ</a:t>
                </a:r>
                <a:r>
                  <a:rPr lang="en-AU">
                    <a:latin typeface="Times New Roman" panose="02020603050405020304" pitchFamily="18" charset="0"/>
                    <a:cs typeface="Times New Roman" panose="02020603050405020304" pitchFamily="18" charset="0"/>
                  </a:rPr>
                  <a:t>)</a:t>
                </a:r>
                <a:endParaRPr lang="en-AU"/>
              </a:p>
            </c:rich>
          </c:tx>
          <c:layout>
            <c:manualLayout>
              <c:xMode val="edge"/>
              <c:yMode val="edge"/>
              <c:x val="1.607717041800643E-2"/>
              <c:y val="0.5000618231025965"/>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ko-KR"/>
            </a:p>
          </c:txPr>
        </c:title>
        <c:numFmt formatCode="General" sourceLinked="1"/>
        <c:majorTickMark val="out"/>
        <c:minorTickMark val="none"/>
        <c:tickLblPos val="nextTo"/>
        <c:spPr>
          <a:noFill/>
          <a:ln>
            <a:solidFill>
              <a:schemeClr val="tx2">
                <a:lumMod val="40000"/>
                <a:lumOff val="60000"/>
              </a:schemeClr>
            </a:solid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o-KR"/>
          </a:p>
        </c:txPr>
        <c:crossAx val="225709504"/>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ko-K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ko-K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4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9525" cap="rnd">
        <a:solidFill>
          <a:schemeClr val="phClr"/>
        </a:solidFill>
        <a:round/>
      </a:ln>
    </cs:spPr>
  </cs:dataPointLine>
  <cs:dataPointMarker>
    <cs:lnRef idx="0">
      <cs:styleClr val="auto"/>
    </cs:lnRef>
    <cs:fillRef idx="3">
      <cs:styleClr val="auto"/>
    </cs:fillRef>
    <cs:effectRef idx="2"/>
    <cs:fontRef idx="minor">
      <a:schemeClr val="tx2"/>
    </cs:fontRef>
    <cs:spPr>
      <a:ln w="9525">
        <a:solidFill>
          <a:schemeClr val="phClr"/>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9525" cap="rnd">
        <a:solidFill>
          <a:schemeClr val="phClr"/>
        </a:solidFill>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spPr>
      <a:ln>
        <a:solidFill>
          <a:schemeClr val="tx2">
            <a:lumMod val="40000"/>
            <a:lumOff val="60000"/>
          </a:schemeClr>
        </a:solidFill>
      </a:ln>
    </cs:spPr>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14</Pages>
  <Words>7165</Words>
  <Characters>40846</Characters>
  <Application>Microsoft Office Word</Application>
  <DocSecurity>0</DocSecurity>
  <Lines>340</Lines>
  <Paragraphs>95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ATRF 2016 proceedings</vt:lpstr>
      <vt:lpstr>ATRF 2016 proceedings</vt:lpstr>
    </vt:vector>
  </TitlesOfParts>
  <Company>Queensland University of Technology</Company>
  <LinksUpToDate>false</LinksUpToDate>
  <CharactersWithSpaces>47916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ATRF 2016 proceedings</dc:title>
  <dc:subject/>
  <dc:creator>Hasitha Dilshani Dabare Gamage</dc:creator>
  <cp:keywords/>
  <dc:description/>
  <cp:lastModifiedBy>Admin</cp:lastModifiedBy>
  <cp:revision>2</cp:revision>
  <cp:lastPrinted>2016-09-30T06:22:00Z</cp:lastPrinted>
  <dcterms:created xsi:type="dcterms:W3CDTF">2016-09-30T13:04:00Z</dcterms:created>
  <dcterms:modified xsi:type="dcterms:W3CDTF">2016-09-30T13:04:00Z</dcterms:modified>
</cp:coreProperties>
</file>